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89D27"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Федеральное государственное образовательное бюджетное</w:t>
      </w:r>
    </w:p>
    <w:p w14:paraId="5051B922" w14:textId="77777777" w:rsidR="00B07676" w:rsidRPr="00B07676" w:rsidRDefault="00B07676" w:rsidP="00B07676">
      <w:pPr>
        <w:shd w:val="clear" w:color="auto" w:fill="FFFFFF"/>
        <w:spacing w:after="0" w:line="240" w:lineRule="auto"/>
        <w:ind w:left="-284"/>
        <w:jc w:val="center"/>
        <w:rPr>
          <w:rFonts w:ascii="Times New Roman" w:hAnsi="Times New Roman" w:cs="Times New Roman"/>
          <w:sz w:val="28"/>
          <w:szCs w:val="28"/>
        </w:rPr>
      </w:pPr>
      <w:r w:rsidRPr="00B07676">
        <w:rPr>
          <w:rFonts w:ascii="Times New Roman" w:hAnsi="Times New Roman" w:cs="Times New Roman"/>
          <w:sz w:val="28"/>
          <w:szCs w:val="28"/>
        </w:rPr>
        <w:t>учреждение высшего образования</w:t>
      </w:r>
    </w:p>
    <w:p w14:paraId="6A3830A1" w14:textId="77777777" w:rsidR="00B07676" w:rsidRPr="00B07676" w:rsidRDefault="00B07676" w:rsidP="00B07676">
      <w:pPr>
        <w:shd w:val="clear" w:color="auto" w:fill="FFFFFF"/>
        <w:spacing w:after="0" w:line="240" w:lineRule="auto"/>
        <w:ind w:left="-284"/>
        <w:jc w:val="center"/>
        <w:rPr>
          <w:rFonts w:ascii="Times New Roman" w:hAnsi="Times New Roman" w:cs="Times New Roman"/>
          <w:b/>
          <w:sz w:val="28"/>
          <w:szCs w:val="28"/>
        </w:rPr>
      </w:pPr>
      <w:r w:rsidRPr="00B07676">
        <w:rPr>
          <w:rFonts w:ascii="Times New Roman" w:hAnsi="Times New Roman" w:cs="Times New Roman"/>
          <w:b/>
          <w:sz w:val="28"/>
          <w:szCs w:val="28"/>
        </w:rPr>
        <w:t>«Финансовый университет при Правительстве Российской Федерации»</w:t>
      </w:r>
    </w:p>
    <w:p w14:paraId="08AE842E"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 xml:space="preserve"> </w:t>
      </w:r>
    </w:p>
    <w:p w14:paraId="2A119D92" w14:textId="77777777" w:rsidR="00B07676" w:rsidRPr="00B07676" w:rsidRDefault="00B07676" w:rsidP="00B07676">
      <w:pPr>
        <w:shd w:val="clear" w:color="auto" w:fill="FFFFFF"/>
        <w:spacing w:after="0" w:line="240" w:lineRule="auto"/>
        <w:jc w:val="center"/>
        <w:rPr>
          <w:rFonts w:ascii="Times New Roman" w:hAnsi="Times New Roman" w:cs="Times New Roman"/>
          <w:b/>
          <w:sz w:val="28"/>
          <w:szCs w:val="28"/>
        </w:rPr>
      </w:pPr>
      <w:r w:rsidRPr="00B07676">
        <w:rPr>
          <w:rFonts w:ascii="Times New Roman" w:hAnsi="Times New Roman" w:cs="Times New Roman"/>
          <w:b/>
          <w:sz w:val="28"/>
          <w:szCs w:val="28"/>
        </w:rPr>
        <w:t>Уфимский филиал Финуниверситета</w:t>
      </w:r>
    </w:p>
    <w:p w14:paraId="1A236FA3" w14:textId="77777777" w:rsidR="000F1733" w:rsidRPr="00BE7727" w:rsidRDefault="000F1733" w:rsidP="00BE7727">
      <w:pPr>
        <w:spacing w:after="0" w:line="240" w:lineRule="auto"/>
        <w:jc w:val="center"/>
        <w:rPr>
          <w:rFonts w:ascii="Times New Roman" w:eastAsia="Times New Roman" w:hAnsi="Times New Roman" w:cs="Times New Roman"/>
          <w:b/>
          <w:sz w:val="28"/>
          <w:szCs w:val="28"/>
          <w:lang w:eastAsia="ru-RU"/>
        </w:rPr>
      </w:pPr>
    </w:p>
    <w:p w14:paraId="4E076DA5" w14:textId="5013630B" w:rsidR="008F5488" w:rsidRPr="002A6AD1" w:rsidRDefault="008F5488" w:rsidP="002A6AD1">
      <w:pPr>
        <w:spacing w:after="0" w:line="240" w:lineRule="auto"/>
        <w:jc w:val="center"/>
        <w:rPr>
          <w:rFonts w:ascii="Times New Roman" w:eastAsia="Times New Roman" w:hAnsi="Times New Roman" w:cs="Times New Roman"/>
          <w:color w:val="000000" w:themeColor="text1"/>
          <w:sz w:val="24"/>
          <w:szCs w:val="24"/>
          <w:u w:val="single"/>
          <w:lang w:eastAsia="ru-RU"/>
        </w:rPr>
      </w:pPr>
    </w:p>
    <w:p w14:paraId="2E57D8BA" w14:textId="77777777" w:rsidR="008F5488" w:rsidRPr="00BC0615" w:rsidRDefault="008F5488" w:rsidP="00876CE3">
      <w:pPr>
        <w:spacing w:after="0" w:line="240" w:lineRule="auto"/>
        <w:jc w:val="center"/>
        <w:rPr>
          <w:rFonts w:ascii="Times New Roman" w:eastAsia="Times New Roman" w:hAnsi="Times New Roman" w:cs="Times New Roman"/>
          <w:color w:val="000000" w:themeColor="text1"/>
          <w:sz w:val="24"/>
          <w:szCs w:val="24"/>
          <w:lang w:eastAsia="ru-RU"/>
        </w:rPr>
      </w:pPr>
    </w:p>
    <w:p w14:paraId="7B2227BE" w14:textId="28E54D88" w:rsidR="008F5488" w:rsidRDefault="008F5488"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7FDC342B" w14:textId="3DCA5DB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77923BF" w14:textId="1D5D2510"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1963A604" w14:textId="1EE49AB5"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430FCE85" w14:textId="5072AA11" w:rsidR="00DE17E9"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59F341A4" w14:textId="77777777" w:rsidR="00DE17E9" w:rsidRPr="00BC0615" w:rsidRDefault="00DE17E9" w:rsidP="008F5488">
      <w:pPr>
        <w:spacing w:after="0" w:line="240" w:lineRule="auto"/>
        <w:jc w:val="center"/>
        <w:rPr>
          <w:rFonts w:ascii="Times New Roman" w:eastAsia="Times New Roman" w:hAnsi="Times New Roman" w:cs="Times New Roman"/>
          <w:b/>
          <w:color w:val="000000" w:themeColor="text1"/>
          <w:sz w:val="24"/>
          <w:szCs w:val="24"/>
          <w:lang w:eastAsia="ru-RU"/>
        </w:rPr>
      </w:pPr>
    </w:p>
    <w:p w14:paraId="685B8B7F" w14:textId="77777777" w:rsidR="00BE7727" w:rsidRPr="0005399A"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05399A">
        <w:rPr>
          <w:rFonts w:ascii="Times New Roman" w:eastAsia="Times New Roman" w:hAnsi="Times New Roman" w:cs="Times New Roman"/>
          <w:b/>
          <w:color w:val="000000" w:themeColor="text1"/>
          <w:sz w:val="28"/>
          <w:szCs w:val="28"/>
          <w:lang w:eastAsia="ru-RU"/>
        </w:rPr>
        <w:t xml:space="preserve">ФОНД ОЦЕНОЧНЫХ СРЕДСТВ </w:t>
      </w:r>
    </w:p>
    <w:p w14:paraId="1B03817F" w14:textId="171D8109" w:rsidR="00BE7727" w:rsidRPr="00AE2C3D" w:rsidRDefault="00BE772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по дисциплине</w:t>
      </w:r>
    </w:p>
    <w:p w14:paraId="61EBF548" w14:textId="68B93777" w:rsidR="00AE2C3D" w:rsidRPr="00AE2C3D" w:rsidRDefault="009F53D7" w:rsidP="002A6AD1">
      <w:pPr>
        <w:spacing w:after="0" w:line="240" w:lineRule="auto"/>
        <w:jc w:val="center"/>
        <w:rPr>
          <w:rFonts w:ascii="Times New Roman" w:eastAsia="Times New Roman" w:hAnsi="Times New Roman" w:cs="Times New Roman"/>
          <w:b/>
          <w:color w:val="000000" w:themeColor="text1"/>
          <w:sz w:val="28"/>
          <w:szCs w:val="28"/>
          <w:lang w:eastAsia="ru-RU"/>
        </w:rPr>
      </w:pPr>
      <w:r w:rsidRPr="00AE2C3D">
        <w:rPr>
          <w:rFonts w:ascii="Times New Roman" w:eastAsia="Times New Roman" w:hAnsi="Times New Roman" w:cs="Times New Roman"/>
          <w:b/>
          <w:color w:val="000000" w:themeColor="text1"/>
          <w:sz w:val="28"/>
          <w:szCs w:val="28"/>
          <w:lang w:eastAsia="ru-RU"/>
        </w:rPr>
        <w:t>«</w:t>
      </w:r>
      <w:r>
        <w:rPr>
          <w:rFonts w:ascii="Times New Roman" w:eastAsia="Times New Roman" w:hAnsi="Times New Roman" w:cs="Times New Roman"/>
          <w:b/>
          <w:color w:val="000000" w:themeColor="text1"/>
          <w:sz w:val="28"/>
          <w:szCs w:val="28"/>
          <w:lang w:eastAsia="ru-RU"/>
        </w:rPr>
        <w:t xml:space="preserve">ПРАВОВОЙ    РЕЖИМ    </w:t>
      </w:r>
      <w:r w:rsidRPr="009F53D7">
        <w:rPr>
          <w:rFonts w:ascii="Times New Roman" w:eastAsia="Times New Roman" w:hAnsi="Times New Roman" w:cs="Times New Roman"/>
          <w:b/>
          <w:color w:val="000000" w:themeColor="text1"/>
          <w:sz w:val="28"/>
          <w:szCs w:val="28"/>
          <w:lang w:eastAsia="ru-RU"/>
        </w:rPr>
        <w:t xml:space="preserve">ФИНАНСОВЫХ </w:t>
      </w:r>
      <w:r>
        <w:rPr>
          <w:rFonts w:ascii="Times New Roman" w:eastAsia="Times New Roman" w:hAnsi="Times New Roman" w:cs="Times New Roman"/>
          <w:b/>
          <w:color w:val="000000" w:themeColor="text1"/>
          <w:sz w:val="28"/>
          <w:szCs w:val="28"/>
          <w:lang w:eastAsia="ru-RU"/>
        </w:rPr>
        <w:t xml:space="preserve">   </w:t>
      </w:r>
      <w:r w:rsidRPr="009F53D7">
        <w:rPr>
          <w:rFonts w:ascii="Times New Roman" w:eastAsia="Times New Roman" w:hAnsi="Times New Roman" w:cs="Times New Roman"/>
          <w:b/>
          <w:color w:val="000000" w:themeColor="text1"/>
          <w:sz w:val="28"/>
          <w:szCs w:val="28"/>
          <w:lang w:eastAsia="ru-RU"/>
        </w:rPr>
        <w:t>ТЕХНОЛОГИЙ</w:t>
      </w:r>
      <w:r>
        <w:rPr>
          <w:rFonts w:ascii="Times New Roman" w:eastAsia="Times New Roman" w:hAnsi="Times New Roman" w:cs="Times New Roman"/>
          <w:b/>
          <w:color w:val="000000" w:themeColor="text1"/>
          <w:sz w:val="28"/>
          <w:szCs w:val="28"/>
          <w:lang w:eastAsia="ru-RU"/>
        </w:rPr>
        <w:t xml:space="preserve">   </w:t>
      </w:r>
      <w:r w:rsidRPr="009F53D7">
        <w:rPr>
          <w:rFonts w:ascii="Times New Roman" w:eastAsia="Times New Roman" w:hAnsi="Times New Roman" w:cs="Times New Roman"/>
          <w:b/>
          <w:color w:val="000000" w:themeColor="text1"/>
          <w:sz w:val="28"/>
          <w:szCs w:val="28"/>
          <w:lang w:eastAsia="ru-RU"/>
        </w:rPr>
        <w:t xml:space="preserve"> И</w:t>
      </w:r>
      <w:r>
        <w:rPr>
          <w:rFonts w:ascii="Times New Roman" w:eastAsia="Times New Roman" w:hAnsi="Times New Roman" w:cs="Times New Roman"/>
          <w:b/>
          <w:color w:val="000000" w:themeColor="text1"/>
          <w:sz w:val="28"/>
          <w:szCs w:val="28"/>
          <w:lang w:eastAsia="ru-RU"/>
        </w:rPr>
        <w:t xml:space="preserve"> </w:t>
      </w:r>
      <w:r w:rsidRPr="009F53D7">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  </w:t>
      </w:r>
      <w:r w:rsidRPr="009F53D7">
        <w:rPr>
          <w:rFonts w:ascii="Times New Roman" w:eastAsia="Times New Roman" w:hAnsi="Times New Roman" w:cs="Times New Roman"/>
          <w:b/>
          <w:color w:val="000000" w:themeColor="text1"/>
          <w:sz w:val="28"/>
          <w:szCs w:val="28"/>
          <w:lang w:eastAsia="ru-RU"/>
        </w:rPr>
        <w:t>ПРОДУКТОВ</w:t>
      </w:r>
      <w:r w:rsidR="007C501B" w:rsidRPr="00AE2C3D">
        <w:rPr>
          <w:rFonts w:ascii="Times New Roman" w:eastAsia="Times New Roman" w:hAnsi="Times New Roman" w:cs="Times New Roman"/>
          <w:b/>
          <w:color w:val="000000" w:themeColor="text1"/>
          <w:sz w:val="28"/>
          <w:szCs w:val="28"/>
          <w:lang w:eastAsia="ru-RU"/>
        </w:rPr>
        <w:t>»</w:t>
      </w:r>
    </w:p>
    <w:p w14:paraId="3161B85E" w14:textId="0CEABDE0" w:rsidR="00BA74A3" w:rsidRPr="00AE2C3D" w:rsidRDefault="00BA74A3" w:rsidP="002A6AD1">
      <w:pPr>
        <w:spacing w:after="0" w:line="240" w:lineRule="auto"/>
        <w:jc w:val="center"/>
        <w:rPr>
          <w:rFonts w:ascii="Times New Roman" w:eastAsia="Times New Roman" w:hAnsi="Times New Roman" w:cs="Times New Roman"/>
          <w:color w:val="000000" w:themeColor="text1"/>
          <w:sz w:val="28"/>
          <w:szCs w:val="28"/>
          <w:lang w:eastAsia="ru-RU"/>
        </w:rPr>
      </w:pPr>
    </w:p>
    <w:p w14:paraId="330A238A" w14:textId="78143C3B" w:rsidR="00AE2C3D" w:rsidRDefault="00BA74A3" w:rsidP="00AE2C3D">
      <w:pPr>
        <w:spacing w:after="0" w:line="240" w:lineRule="auto"/>
        <w:jc w:val="center"/>
        <w:rPr>
          <w:rFonts w:ascii="Times New Roman" w:eastAsia="Times New Roman" w:hAnsi="Times New Roman" w:cs="Times New Roman"/>
          <w:color w:val="000000"/>
          <w:sz w:val="28"/>
          <w:szCs w:val="28"/>
          <w:lang w:eastAsia="ru-RU"/>
        </w:rPr>
      </w:pPr>
      <w:r w:rsidRPr="00AE2C3D">
        <w:rPr>
          <w:rFonts w:ascii="Times New Roman" w:eastAsia="Times New Roman" w:hAnsi="Times New Roman" w:cs="Times New Roman"/>
          <w:iCs/>
          <w:color w:val="000000" w:themeColor="text1"/>
          <w:sz w:val="28"/>
          <w:szCs w:val="28"/>
          <w:lang w:eastAsia="ru-RU"/>
        </w:rPr>
        <w:t>для проведения процедуры контроля остаточных знаний и диагностических работ</w:t>
      </w:r>
      <w:r w:rsidR="00AE2C3D">
        <w:rPr>
          <w:rFonts w:ascii="Times New Roman" w:eastAsia="Times New Roman" w:hAnsi="Times New Roman" w:cs="Times New Roman"/>
          <w:iCs/>
          <w:color w:val="000000" w:themeColor="text1"/>
          <w:sz w:val="28"/>
          <w:szCs w:val="28"/>
          <w:lang w:eastAsia="ru-RU"/>
        </w:rPr>
        <w:t xml:space="preserve"> по </w:t>
      </w:r>
      <w:r w:rsidR="00AE2C3D">
        <w:rPr>
          <w:rFonts w:ascii="Times New Roman" w:eastAsia="Times New Roman" w:hAnsi="Times New Roman" w:cs="Times New Roman"/>
          <w:color w:val="000000"/>
          <w:sz w:val="28"/>
          <w:szCs w:val="28"/>
          <w:lang w:eastAsia="ru-RU"/>
        </w:rPr>
        <w:t xml:space="preserve">направлению подготовки </w:t>
      </w:r>
      <w:r w:rsidR="00B07676">
        <w:rPr>
          <w:rFonts w:ascii="Times New Roman" w:eastAsia="Times New Roman" w:hAnsi="Times New Roman" w:cs="Times New Roman"/>
          <w:color w:val="000000"/>
          <w:sz w:val="28"/>
          <w:szCs w:val="28"/>
          <w:lang w:eastAsia="ru-RU"/>
        </w:rPr>
        <w:t>40</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3</w:t>
      </w:r>
      <w:r w:rsidR="00AE2C3D" w:rsidRPr="0011243D">
        <w:rPr>
          <w:rFonts w:ascii="Times New Roman" w:eastAsia="Times New Roman" w:hAnsi="Times New Roman" w:cs="Times New Roman"/>
          <w:color w:val="000000"/>
          <w:sz w:val="28"/>
          <w:szCs w:val="28"/>
          <w:lang w:eastAsia="ru-RU"/>
        </w:rPr>
        <w:t>.0</w:t>
      </w:r>
      <w:r w:rsidR="00B07676">
        <w:rPr>
          <w:rFonts w:ascii="Times New Roman" w:eastAsia="Times New Roman" w:hAnsi="Times New Roman" w:cs="Times New Roman"/>
          <w:color w:val="000000"/>
          <w:sz w:val="28"/>
          <w:szCs w:val="28"/>
          <w:lang w:eastAsia="ru-RU"/>
        </w:rPr>
        <w:t>1</w:t>
      </w:r>
      <w:r w:rsidR="00AE2C3D">
        <w:rPr>
          <w:rFonts w:ascii="Times New Roman" w:eastAsia="Times New Roman" w:hAnsi="Times New Roman" w:cs="Times New Roman"/>
          <w:color w:val="000000"/>
          <w:sz w:val="28"/>
          <w:szCs w:val="28"/>
          <w:lang w:eastAsia="ru-RU"/>
        </w:rPr>
        <w:t xml:space="preserve"> </w:t>
      </w:r>
      <w:r w:rsidR="00B07676">
        <w:rPr>
          <w:rFonts w:ascii="Times New Roman" w:eastAsia="Times New Roman" w:hAnsi="Times New Roman" w:cs="Times New Roman"/>
          <w:color w:val="000000"/>
          <w:sz w:val="28"/>
          <w:szCs w:val="28"/>
          <w:lang w:eastAsia="ru-RU"/>
        </w:rPr>
        <w:t>ЮРИСПРУДЕНЦИЯ</w:t>
      </w:r>
    </w:p>
    <w:p w14:paraId="347E149D" w14:textId="77777777" w:rsidR="00BE7727" w:rsidRPr="00BC0615" w:rsidRDefault="00BE7727"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63E990CB"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126499B6"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43487DA2" w14:textId="12CB7EA1" w:rsidR="0005399A" w:rsidRDefault="0005399A"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4BF1A0DB" w14:textId="5352464B"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FB9B0B3" w14:textId="61BC80FE"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17AD726F" w14:textId="740BBDD9"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17F3083" w14:textId="0774BCAD" w:rsidR="00AE2C3D" w:rsidRDefault="00AE2C3D"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75678795" w14:textId="1FC95DFC"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0B2753F5" w14:textId="7ECC9573" w:rsidR="000F1733" w:rsidRDefault="000F1733" w:rsidP="0005399A">
      <w:pPr>
        <w:widowControl w:val="0"/>
        <w:spacing w:after="0" w:line="240" w:lineRule="auto"/>
        <w:jc w:val="center"/>
        <w:rPr>
          <w:rFonts w:ascii="Times New Roman" w:eastAsia="Times New Roman" w:hAnsi="Times New Roman" w:cs="Times New Roman"/>
          <w:i/>
          <w:iCs/>
          <w:spacing w:val="-3"/>
          <w:sz w:val="24"/>
          <w:szCs w:val="24"/>
          <w:lang w:eastAsia="ru-RU"/>
        </w:rPr>
      </w:pPr>
    </w:p>
    <w:p w14:paraId="57B7E37B"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449EC6A4" w14:textId="77777777" w:rsidR="0005399A" w:rsidRDefault="0005399A"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0C59BFF8" w14:textId="77777777" w:rsidR="00876CE3" w:rsidRDefault="00876CE3"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76934266" w14:textId="0A67321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33F9CA6A" w14:textId="10D71C7A"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276C313D" w14:textId="7CA9BE7C"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FD8646" w14:textId="1714DC3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50C09D"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6472928" w14:textId="43029C2D"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62E5079" w14:textId="49D221E6"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1D6B5CA2" w14:textId="77777777" w:rsidR="00AE2C3D" w:rsidRDefault="00AE2C3D" w:rsidP="00BE7727">
      <w:pPr>
        <w:spacing w:after="0" w:line="240" w:lineRule="auto"/>
        <w:jc w:val="center"/>
        <w:rPr>
          <w:rFonts w:ascii="Times New Roman" w:eastAsia="Times New Roman" w:hAnsi="Times New Roman" w:cs="Times New Roman"/>
          <w:b/>
          <w:color w:val="000000" w:themeColor="text1"/>
          <w:sz w:val="28"/>
          <w:szCs w:val="28"/>
          <w:lang w:eastAsia="ru-RU"/>
        </w:rPr>
      </w:pPr>
    </w:p>
    <w:p w14:paraId="58FA26B2" w14:textId="77777777" w:rsidR="0005399A" w:rsidRDefault="0005399A" w:rsidP="00876CE3">
      <w:pPr>
        <w:spacing w:after="0" w:line="240" w:lineRule="auto"/>
        <w:jc w:val="center"/>
        <w:rPr>
          <w:rFonts w:ascii="Times New Roman" w:eastAsia="Times New Roman" w:hAnsi="Times New Roman" w:cs="Times New Roman"/>
          <w:b/>
          <w:color w:val="000000" w:themeColor="text1"/>
          <w:sz w:val="28"/>
          <w:szCs w:val="28"/>
          <w:lang w:eastAsia="ru-RU"/>
        </w:rPr>
      </w:pPr>
    </w:p>
    <w:p w14:paraId="3E6D8127" w14:textId="551B2C68" w:rsidR="008F5488" w:rsidRPr="00BC0615" w:rsidRDefault="00B07676" w:rsidP="00BE7727">
      <w:pPr>
        <w:spacing w:after="0" w:line="240" w:lineRule="auto"/>
        <w:jc w:val="center"/>
        <w:rPr>
          <w:rFonts w:ascii="Bliss Pro" w:eastAsia="Times New Roman" w:hAnsi="Bliss Pro"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Уфа </w:t>
      </w:r>
      <w:r w:rsidR="0005399A">
        <w:rPr>
          <w:rFonts w:ascii="Times New Roman" w:eastAsia="Times New Roman" w:hAnsi="Times New Roman" w:cs="Times New Roman"/>
          <w:b/>
          <w:color w:val="000000" w:themeColor="text1"/>
          <w:sz w:val="28"/>
          <w:szCs w:val="28"/>
          <w:lang w:eastAsia="ru-RU"/>
        </w:rPr>
        <w:t>20</w:t>
      </w:r>
      <w:r w:rsidR="00996958">
        <w:rPr>
          <w:rFonts w:ascii="Times New Roman" w:eastAsia="Times New Roman" w:hAnsi="Times New Roman" w:cs="Times New Roman"/>
          <w:b/>
          <w:color w:val="000000" w:themeColor="text1"/>
          <w:sz w:val="28"/>
          <w:szCs w:val="28"/>
          <w:lang w:eastAsia="ru-RU"/>
        </w:rPr>
        <w:t>2</w:t>
      </w:r>
      <w:r>
        <w:rPr>
          <w:rFonts w:ascii="Times New Roman" w:eastAsia="Times New Roman" w:hAnsi="Times New Roman" w:cs="Times New Roman"/>
          <w:b/>
          <w:color w:val="000000" w:themeColor="text1"/>
          <w:sz w:val="28"/>
          <w:szCs w:val="28"/>
          <w:lang w:eastAsia="ru-RU"/>
        </w:rPr>
        <w:t>4</w:t>
      </w:r>
      <w:r w:rsidR="008F5488" w:rsidRPr="00BC0615">
        <w:rPr>
          <w:rFonts w:ascii="Bliss Pro" w:eastAsia="Times New Roman" w:hAnsi="Bliss Pro" w:cs="Times New Roman"/>
          <w:b/>
          <w:color w:val="000000" w:themeColor="text1"/>
          <w:sz w:val="28"/>
          <w:szCs w:val="28"/>
          <w:lang w:eastAsia="ru-RU"/>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gridCol w:w="4688"/>
      </w:tblGrid>
      <w:tr w:rsidR="005E59F5" w:rsidRPr="005E59F5" w14:paraId="589440DE" w14:textId="77777777" w:rsidTr="001D60AA">
        <w:tc>
          <w:tcPr>
            <w:tcW w:w="5094" w:type="dxa"/>
          </w:tcPr>
          <w:p w14:paraId="5A65CE15"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lastRenderedPageBreak/>
              <w:t>Р А С С М О Т Р Е Н</w:t>
            </w:r>
          </w:p>
          <w:p w14:paraId="0E9FE282"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t>На заседании кафедры</w:t>
            </w:r>
          </w:p>
          <w:p w14:paraId="26C157C4"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t>«Философия, история и право»</w:t>
            </w:r>
          </w:p>
          <w:p w14:paraId="6250B911" w14:textId="77777777" w:rsidR="005E59F5" w:rsidRPr="005E59F5" w:rsidRDefault="005E59F5" w:rsidP="001D60AA">
            <w:pPr>
              <w:rPr>
                <w:rFonts w:ascii="Times New Roman" w:hAnsi="Times New Roman" w:cs="Times New Roman"/>
                <w:sz w:val="28"/>
              </w:rPr>
            </w:pPr>
          </w:p>
        </w:tc>
        <w:tc>
          <w:tcPr>
            <w:tcW w:w="5095" w:type="dxa"/>
            <w:shd w:val="clear" w:color="auto" w:fill="auto"/>
          </w:tcPr>
          <w:p w14:paraId="4DD8AA3A" w14:textId="77777777" w:rsidR="005E59F5" w:rsidRPr="005E59F5" w:rsidRDefault="005E59F5" w:rsidP="001D60AA">
            <w:pPr>
              <w:jc w:val="both"/>
              <w:rPr>
                <w:rFonts w:ascii="Times New Roman" w:hAnsi="Times New Roman" w:cs="Times New Roman"/>
                <w:sz w:val="28"/>
                <w:szCs w:val="28"/>
              </w:rPr>
            </w:pPr>
            <w:r w:rsidRPr="005E59F5">
              <w:rPr>
                <w:rFonts w:ascii="Times New Roman" w:hAnsi="Times New Roman" w:cs="Times New Roman"/>
                <w:sz w:val="28"/>
                <w:szCs w:val="28"/>
              </w:rPr>
              <w:t xml:space="preserve">Разработан на основе </w:t>
            </w:r>
          </w:p>
          <w:p w14:paraId="0C073FE0" w14:textId="77777777" w:rsidR="005E59F5" w:rsidRPr="005E59F5" w:rsidRDefault="005E59F5" w:rsidP="001D60AA">
            <w:pPr>
              <w:rPr>
                <w:rFonts w:ascii="Times New Roman" w:hAnsi="Times New Roman" w:cs="Times New Roman"/>
                <w:sz w:val="28"/>
                <w:szCs w:val="28"/>
              </w:rPr>
            </w:pPr>
            <w:r w:rsidRPr="005E59F5">
              <w:rPr>
                <w:rFonts w:ascii="Times New Roman" w:hAnsi="Times New Roman" w:cs="Times New Roman"/>
                <w:b/>
                <w:sz w:val="28"/>
                <w:szCs w:val="28"/>
              </w:rPr>
              <w:t>40.03.01 Юриспруденция: ОС ВО ФУ</w:t>
            </w:r>
            <w:r w:rsidRPr="005E59F5">
              <w:rPr>
                <w:rFonts w:ascii="Times New Roman" w:hAnsi="Times New Roman" w:cs="Times New Roman"/>
                <w:sz w:val="28"/>
                <w:szCs w:val="28"/>
              </w:rPr>
              <w:t xml:space="preserve"> </w:t>
            </w:r>
          </w:p>
          <w:p w14:paraId="0D2A2ED3" w14:textId="77777777" w:rsidR="005E59F5" w:rsidRPr="005E59F5" w:rsidRDefault="005E59F5" w:rsidP="001D60AA">
            <w:pPr>
              <w:rPr>
                <w:rFonts w:ascii="Times New Roman" w:hAnsi="Times New Roman" w:cs="Times New Roman"/>
              </w:rPr>
            </w:pPr>
            <w:r w:rsidRPr="005E59F5">
              <w:rPr>
                <w:rFonts w:ascii="Times New Roman" w:hAnsi="Times New Roman" w:cs="Times New Roman"/>
                <w:sz w:val="28"/>
                <w:szCs w:val="28"/>
              </w:rPr>
              <w:t>Приказ ФУ от 03.06.2021 № 1313/о</w:t>
            </w:r>
          </w:p>
          <w:p w14:paraId="2652FBD7" w14:textId="77777777" w:rsidR="005E59F5" w:rsidRPr="005E59F5" w:rsidRDefault="005E59F5" w:rsidP="001D60AA">
            <w:pPr>
              <w:rPr>
                <w:rFonts w:ascii="Times New Roman" w:hAnsi="Times New Roman" w:cs="Times New Roman"/>
              </w:rPr>
            </w:pPr>
          </w:p>
        </w:tc>
      </w:tr>
      <w:tr w:rsidR="005E59F5" w:rsidRPr="005E59F5" w14:paraId="4E148255" w14:textId="77777777" w:rsidTr="001D60AA">
        <w:tc>
          <w:tcPr>
            <w:tcW w:w="5094" w:type="dxa"/>
          </w:tcPr>
          <w:p w14:paraId="4A8975B7"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t>Протокол №1</w:t>
            </w:r>
          </w:p>
          <w:p w14:paraId="1675CAFE"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t>от «27» августа 2024 г.</w:t>
            </w:r>
          </w:p>
          <w:p w14:paraId="3FF94020"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t>Зав. кафедрой</w:t>
            </w:r>
          </w:p>
          <w:p w14:paraId="581DDAE6" w14:textId="77777777" w:rsidR="005E59F5" w:rsidRPr="005E59F5" w:rsidRDefault="005E59F5" w:rsidP="001D60AA">
            <w:pPr>
              <w:rPr>
                <w:rFonts w:ascii="Times New Roman" w:hAnsi="Times New Roman" w:cs="Times New Roman"/>
                <w:sz w:val="28"/>
              </w:rPr>
            </w:pPr>
          </w:p>
          <w:p w14:paraId="0C638A24" w14:textId="77777777" w:rsidR="005E59F5" w:rsidRPr="005E59F5" w:rsidRDefault="005E59F5" w:rsidP="001D60AA">
            <w:pPr>
              <w:rPr>
                <w:rFonts w:ascii="Times New Roman" w:hAnsi="Times New Roman" w:cs="Times New Roman"/>
                <w:sz w:val="28"/>
              </w:rPr>
            </w:pPr>
            <w:r w:rsidRPr="005E59F5">
              <w:rPr>
                <w:rFonts w:ascii="Times New Roman" w:hAnsi="Times New Roman" w:cs="Times New Roman"/>
                <w:sz w:val="28"/>
              </w:rPr>
              <w:t xml:space="preserve">                             С.В.Емельянов</w:t>
            </w:r>
          </w:p>
        </w:tc>
        <w:tc>
          <w:tcPr>
            <w:tcW w:w="5095" w:type="dxa"/>
          </w:tcPr>
          <w:p w14:paraId="61B73FB9" w14:textId="77777777" w:rsidR="005E59F5" w:rsidRPr="005E59F5" w:rsidRDefault="005E59F5" w:rsidP="001D60AA">
            <w:pPr>
              <w:rPr>
                <w:rFonts w:ascii="Times New Roman" w:hAnsi="Times New Roman" w:cs="Times New Roman"/>
              </w:rPr>
            </w:pPr>
          </w:p>
        </w:tc>
      </w:tr>
    </w:tbl>
    <w:p w14:paraId="6BACAC95"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1A1657C8" w14:textId="77777777" w:rsidR="005E59F5" w:rsidRDefault="005E59F5"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sectPr w:rsidR="005E59F5">
          <w:pgSz w:w="11906" w:h="16838"/>
          <w:pgMar w:top="1134" w:right="850" w:bottom="1134" w:left="1701" w:header="708" w:footer="708" w:gutter="0"/>
          <w:cols w:space="708"/>
          <w:docGrid w:linePitch="360"/>
        </w:sectPr>
      </w:pPr>
    </w:p>
    <w:p w14:paraId="0A00802D" w14:textId="294368C0" w:rsidR="00914DC9" w:rsidRPr="000613F0" w:rsidRDefault="000613F0" w:rsidP="00612B72">
      <w:pPr>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1. </w:t>
      </w:r>
      <w:r w:rsidR="00D60301" w:rsidRPr="000613F0">
        <w:rPr>
          <w:rFonts w:ascii="Times New Roman" w:eastAsia="Times New Roman" w:hAnsi="Times New Roman" w:cs="Times New Roman"/>
          <w:b/>
          <w:color w:val="000000" w:themeColor="text1"/>
          <w:sz w:val="28"/>
          <w:szCs w:val="28"/>
          <w:lang w:eastAsia="ru-RU"/>
        </w:rPr>
        <w:t>Кодификатор фонда</w:t>
      </w:r>
      <w:r w:rsidR="00914DC9" w:rsidRPr="000613F0">
        <w:rPr>
          <w:rFonts w:ascii="Times New Roman" w:eastAsia="Times New Roman" w:hAnsi="Times New Roman" w:cs="Times New Roman"/>
          <w:b/>
          <w:color w:val="000000" w:themeColor="text1"/>
          <w:sz w:val="28"/>
          <w:szCs w:val="28"/>
          <w:lang w:eastAsia="ru-RU"/>
        </w:rPr>
        <w:t xml:space="preserve"> оценочных средств</w:t>
      </w:r>
    </w:p>
    <w:p w14:paraId="5041EB01" w14:textId="77777777" w:rsidR="00AE3E1A" w:rsidRPr="000613F0" w:rsidRDefault="00AE3E1A" w:rsidP="00612B72">
      <w:pPr>
        <w:spacing w:after="0" w:line="240" w:lineRule="auto"/>
        <w:ind w:firstLine="709"/>
        <w:rPr>
          <w:rFonts w:ascii="Times New Roman" w:eastAsia="Times New Roman" w:hAnsi="Times New Roman" w:cs="Times New Roman"/>
          <w:b/>
          <w:color w:val="000000" w:themeColor="text1"/>
          <w:sz w:val="28"/>
          <w:szCs w:val="28"/>
          <w:lang w:eastAsia="ru-RU"/>
        </w:rPr>
      </w:pPr>
    </w:p>
    <w:p w14:paraId="752C4A44" w14:textId="2806ACCF" w:rsidR="00914DC9" w:rsidRPr="000613F0"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Наименование учебной дисциплины:</w:t>
      </w:r>
      <w:r w:rsidR="00AE2C3D" w:rsidRPr="000613F0">
        <w:rPr>
          <w:sz w:val="28"/>
          <w:szCs w:val="28"/>
        </w:rPr>
        <w:t xml:space="preserve"> </w:t>
      </w:r>
      <w:r w:rsidR="00AE2C3D" w:rsidRPr="000613F0">
        <w:rPr>
          <w:rFonts w:ascii="Times New Roman" w:eastAsia="Times New Roman" w:hAnsi="Times New Roman" w:cs="Times New Roman"/>
          <w:color w:val="000000" w:themeColor="text1"/>
          <w:sz w:val="28"/>
          <w:szCs w:val="28"/>
          <w:lang w:eastAsia="ru-RU"/>
        </w:rPr>
        <w:t>«</w:t>
      </w:r>
      <w:r w:rsidR="00B3408C">
        <w:rPr>
          <w:rFonts w:ascii="Times New Roman" w:eastAsia="Times New Roman" w:hAnsi="Times New Roman" w:cs="Times New Roman"/>
          <w:color w:val="000000" w:themeColor="text1"/>
          <w:sz w:val="28"/>
          <w:szCs w:val="28"/>
          <w:lang w:eastAsia="ru-RU"/>
        </w:rPr>
        <w:t>Налоговое</w:t>
      </w:r>
      <w:r w:rsidR="00EC1797">
        <w:rPr>
          <w:rFonts w:ascii="Times New Roman" w:eastAsia="Times New Roman" w:hAnsi="Times New Roman" w:cs="Times New Roman"/>
          <w:color w:val="000000" w:themeColor="text1"/>
          <w:sz w:val="28"/>
          <w:szCs w:val="28"/>
          <w:lang w:eastAsia="ru-RU"/>
        </w:rPr>
        <w:t xml:space="preserve"> право</w:t>
      </w:r>
      <w:r w:rsidR="00AE2C3D" w:rsidRPr="000613F0">
        <w:rPr>
          <w:rFonts w:ascii="Times New Roman" w:eastAsia="Times New Roman" w:hAnsi="Times New Roman" w:cs="Times New Roman"/>
          <w:color w:val="000000" w:themeColor="text1"/>
          <w:sz w:val="28"/>
          <w:szCs w:val="28"/>
          <w:lang w:eastAsia="ru-RU"/>
        </w:rPr>
        <w:t>»</w:t>
      </w:r>
    </w:p>
    <w:p w14:paraId="4A97BDBE" w14:textId="40BCC05D" w:rsidR="00AE2C3D" w:rsidRDefault="000F1733" w:rsidP="00612B72">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613F0">
        <w:rPr>
          <w:rFonts w:ascii="Times New Roman" w:eastAsia="Times New Roman" w:hAnsi="Times New Roman" w:cs="Times New Roman"/>
          <w:color w:val="000000" w:themeColor="text1"/>
          <w:sz w:val="28"/>
          <w:szCs w:val="28"/>
          <w:lang w:eastAsia="ru-RU"/>
        </w:rPr>
        <w:t>Планируемые результаты освоения учебной дисциплины:</w:t>
      </w:r>
    </w:p>
    <w:p w14:paraId="406328B9" w14:textId="5B697005" w:rsidR="00A426D5" w:rsidRPr="00EC1797" w:rsidRDefault="00A426D5" w:rsidP="00B3408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w:t>
      </w:r>
      <w:r w:rsidR="003C6B45">
        <w:rPr>
          <w:rFonts w:ascii="Times New Roman" w:eastAsia="Times New Roman" w:hAnsi="Times New Roman" w:cs="Times New Roman"/>
          <w:b/>
          <w:bCs/>
          <w:color w:val="000000" w:themeColor="text1"/>
          <w:sz w:val="28"/>
          <w:szCs w:val="28"/>
          <w:lang w:eastAsia="ru-RU"/>
        </w:rPr>
        <w:t>П</w:t>
      </w:r>
      <w:r w:rsidRPr="00EC1797">
        <w:rPr>
          <w:rFonts w:ascii="Times New Roman" w:eastAsia="Times New Roman" w:hAnsi="Times New Roman" w:cs="Times New Roman"/>
          <w:b/>
          <w:bCs/>
          <w:color w:val="000000" w:themeColor="text1"/>
          <w:sz w:val="28"/>
          <w:szCs w:val="28"/>
          <w:lang w:eastAsia="ru-RU"/>
        </w:rPr>
        <w:t>-</w:t>
      </w:r>
      <w:r w:rsidR="003C6B45">
        <w:rPr>
          <w:rFonts w:ascii="Times New Roman" w:eastAsia="Times New Roman" w:hAnsi="Times New Roman" w:cs="Times New Roman"/>
          <w:b/>
          <w:bCs/>
          <w:color w:val="000000" w:themeColor="text1"/>
          <w:sz w:val="28"/>
          <w:szCs w:val="28"/>
          <w:lang w:eastAsia="ru-RU"/>
        </w:rPr>
        <w:t>1</w:t>
      </w:r>
      <w:r w:rsidRPr="00EC1797">
        <w:rPr>
          <w:rFonts w:ascii="Times New Roman" w:eastAsia="Times New Roman" w:hAnsi="Times New Roman" w:cs="Times New Roman"/>
          <w:color w:val="000000" w:themeColor="text1"/>
          <w:sz w:val="28"/>
          <w:szCs w:val="28"/>
          <w:lang w:eastAsia="ru-RU"/>
        </w:rPr>
        <w:t xml:space="preserve">: </w:t>
      </w:r>
      <w:r w:rsidR="001D60AA" w:rsidRPr="001D60AA">
        <w:rPr>
          <w:rFonts w:ascii="Times New Roman" w:hAnsi="Times New Roman" w:cs="Times New Roman"/>
          <w:sz w:val="28"/>
          <w:szCs w:val="28"/>
        </w:rPr>
        <w:t>Способность использовать фундаментальные знания в области частного права и пуб</w:t>
      </w:r>
      <w:r w:rsidR="001D60AA">
        <w:rPr>
          <w:rFonts w:ascii="Times New Roman" w:hAnsi="Times New Roman" w:cs="Times New Roman"/>
          <w:sz w:val="28"/>
          <w:szCs w:val="28"/>
        </w:rPr>
        <w:t>личного права в со</w:t>
      </w:r>
      <w:r w:rsidR="001D60AA" w:rsidRPr="001D60AA">
        <w:rPr>
          <w:rFonts w:ascii="Times New Roman" w:hAnsi="Times New Roman" w:cs="Times New Roman"/>
          <w:sz w:val="28"/>
          <w:szCs w:val="28"/>
        </w:rPr>
        <w:t>временных условиях и оказывать помощь в реализации правовых норм субъектами гражданского оборота</w:t>
      </w:r>
      <w:r w:rsidR="00EC1797" w:rsidRPr="00EC1797">
        <w:rPr>
          <w:rFonts w:ascii="Times New Roman" w:hAnsi="Times New Roman" w:cs="Times New Roman"/>
          <w:sz w:val="28"/>
          <w:szCs w:val="28"/>
        </w:rPr>
        <w:t>.</w:t>
      </w:r>
    </w:p>
    <w:p w14:paraId="634A4E87" w14:textId="0331F0F9" w:rsidR="00A426D5" w:rsidRDefault="00A426D5" w:rsidP="00B3408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C1797">
        <w:rPr>
          <w:rFonts w:ascii="Times New Roman" w:eastAsia="Times New Roman" w:hAnsi="Times New Roman" w:cs="Times New Roman"/>
          <w:b/>
          <w:bCs/>
          <w:color w:val="000000" w:themeColor="text1"/>
          <w:sz w:val="28"/>
          <w:szCs w:val="28"/>
          <w:lang w:eastAsia="ru-RU"/>
        </w:rPr>
        <w:t>ПК</w:t>
      </w:r>
      <w:r w:rsidR="003C6B45">
        <w:rPr>
          <w:rFonts w:ascii="Times New Roman" w:eastAsia="Times New Roman" w:hAnsi="Times New Roman" w:cs="Times New Roman"/>
          <w:b/>
          <w:bCs/>
          <w:color w:val="000000" w:themeColor="text1"/>
          <w:sz w:val="28"/>
          <w:szCs w:val="28"/>
          <w:lang w:eastAsia="ru-RU"/>
        </w:rPr>
        <w:t>П</w:t>
      </w:r>
      <w:r w:rsidRPr="00EC1797">
        <w:rPr>
          <w:rFonts w:ascii="Times New Roman" w:eastAsia="Times New Roman" w:hAnsi="Times New Roman" w:cs="Times New Roman"/>
          <w:b/>
          <w:bCs/>
          <w:color w:val="000000" w:themeColor="text1"/>
          <w:sz w:val="28"/>
          <w:szCs w:val="28"/>
          <w:lang w:eastAsia="ru-RU"/>
        </w:rPr>
        <w:t>-</w:t>
      </w:r>
      <w:r w:rsidR="003C6B45">
        <w:rPr>
          <w:rFonts w:ascii="Times New Roman" w:eastAsia="Times New Roman" w:hAnsi="Times New Roman" w:cs="Times New Roman"/>
          <w:b/>
          <w:bCs/>
          <w:color w:val="000000" w:themeColor="text1"/>
          <w:sz w:val="28"/>
          <w:szCs w:val="28"/>
          <w:lang w:eastAsia="ru-RU"/>
        </w:rPr>
        <w:t>2</w:t>
      </w:r>
      <w:r w:rsidRPr="00EC1797">
        <w:rPr>
          <w:rFonts w:ascii="Times New Roman" w:eastAsia="Times New Roman" w:hAnsi="Times New Roman" w:cs="Times New Roman"/>
          <w:color w:val="000000" w:themeColor="text1"/>
          <w:sz w:val="28"/>
          <w:szCs w:val="28"/>
          <w:lang w:eastAsia="ru-RU"/>
        </w:rPr>
        <w:t xml:space="preserve">: </w:t>
      </w:r>
      <w:r w:rsidR="001D60AA" w:rsidRPr="001D60AA">
        <w:rPr>
          <w:rFonts w:ascii="Times New Roman" w:eastAsia="Times New Roman" w:hAnsi="Times New Roman" w:cs="Times New Roman"/>
          <w:color w:val="000000" w:themeColor="text1"/>
          <w:sz w:val="28"/>
          <w:szCs w:val="28"/>
          <w:lang w:eastAsia="ru-RU"/>
        </w:rPr>
        <w:t>Способность действовать с учетом кризисных ситуаций в экономике, вызываемых рисками правового и экономического характера, анализи</w:t>
      </w:r>
      <w:r w:rsidR="001D60AA">
        <w:rPr>
          <w:rFonts w:ascii="Times New Roman" w:eastAsia="Times New Roman" w:hAnsi="Times New Roman" w:cs="Times New Roman"/>
          <w:color w:val="000000" w:themeColor="text1"/>
          <w:sz w:val="28"/>
          <w:szCs w:val="28"/>
          <w:lang w:eastAsia="ru-RU"/>
        </w:rPr>
        <w:t>ровать проблемные ситуации на рынке това</w:t>
      </w:r>
      <w:r w:rsidR="001D60AA" w:rsidRPr="001D60AA">
        <w:rPr>
          <w:rFonts w:ascii="Times New Roman" w:eastAsia="Times New Roman" w:hAnsi="Times New Roman" w:cs="Times New Roman"/>
          <w:color w:val="000000" w:themeColor="text1"/>
          <w:sz w:val="28"/>
          <w:szCs w:val="28"/>
          <w:lang w:eastAsia="ru-RU"/>
        </w:rPr>
        <w:t xml:space="preserve">ров, работ, услуг, а также </w:t>
      </w:r>
      <w:r w:rsidR="001D60AA">
        <w:rPr>
          <w:rFonts w:ascii="Times New Roman" w:eastAsia="Times New Roman" w:hAnsi="Times New Roman" w:cs="Times New Roman"/>
          <w:color w:val="000000" w:themeColor="text1"/>
          <w:sz w:val="28"/>
          <w:szCs w:val="28"/>
          <w:lang w:eastAsia="ru-RU"/>
        </w:rPr>
        <w:t>выявить право-нарушения при осуществлении предпринимательской дея</w:t>
      </w:r>
      <w:r w:rsidR="001D60AA" w:rsidRPr="001D60AA">
        <w:rPr>
          <w:rFonts w:ascii="Times New Roman" w:eastAsia="Times New Roman" w:hAnsi="Times New Roman" w:cs="Times New Roman"/>
          <w:color w:val="000000" w:themeColor="text1"/>
          <w:sz w:val="28"/>
          <w:szCs w:val="28"/>
          <w:lang w:eastAsia="ru-RU"/>
        </w:rPr>
        <w:t>тельн</w:t>
      </w:r>
      <w:r w:rsidR="001D60AA">
        <w:rPr>
          <w:rFonts w:ascii="Times New Roman" w:eastAsia="Times New Roman" w:hAnsi="Times New Roman" w:cs="Times New Roman"/>
          <w:color w:val="000000" w:themeColor="text1"/>
          <w:sz w:val="28"/>
          <w:szCs w:val="28"/>
          <w:lang w:eastAsia="ru-RU"/>
        </w:rPr>
        <w:t>ости и давать юридически обосно</w:t>
      </w:r>
      <w:r w:rsidR="001D60AA" w:rsidRPr="001D60AA">
        <w:rPr>
          <w:rFonts w:ascii="Times New Roman" w:eastAsia="Times New Roman" w:hAnsi="Times New Roman" w:cs="Times New Roman"/>
          <w:color w:val="000000" w:themeColor="text1"/>
          <w:sz w:val="28"/>
          <w:szCs w:val="28"/>
          <w:lang w:eastAsia="ru-RU"/>
        </w:rPr>
        <w:t>ванные предложения по их преодолению и устранению</w:t>
      </w:r>
      <w:r w:rsidR="00B3408C">
        <w:rPr>
          <w:rFonts w:ascii="Times New Roman" w:eastAsia="Times New Roman" w:hAnsi="Times New Roman" w:cs="Times New Roman"/>
          <w:color w:val="000000" w:themeColor="text1"/>
          <w:sz w:val="28"/>
          <w:szCs w:val="28"/>
          <w:lang w:eastAsia="ru-RU"/>
        </w:rPr>
        <w:t>.</w:t>
      </w:r>
    </w:p>
    <w:p w14:paraId="663258D0" w14:textId="77777777" w:rsidR="005E59F5" w:rsidRDefault="005E59F5"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0FA4C437" w14:textId="22B23420" w:rsidR="008477E5" w:rsidRPr="00692B3B" w:rsidRDefault="0002118C" w:rsidP="00692B3B">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692B3B">
        <w:rPr>
          <w:rFonts w:ascii="Times New Roman" w:eastAsia="Times New Roman" w:hAnsi="Times New Roman" w:cs="Times New Roman"/>
          <w:b/>
          <w:color w:val="000000" w:themeColor="text1"/>
          <w:sz w:val="28"/>
          <w:szCs w:val="28"/>
          <w:lang w:eastAsia="ru-RU"/>
        </w:rPr>
        <w:t>2</w:t>
      </w:r>
      <w:bookmarkStart w:id="0" w:name="_Hlk132903483"/>
      <w:r w:rsidR="006C6BB8" w:rsidRPr="00692B3B">
        <w:rPr>
          <w:rFonts w:ascii="Times New Roman" w:eastAsia="Times New Roman" w:hAnsi="Times New Roman" w:cs="Times New Roman"/>
          <w:b/>
          <w:color w:val="000000" w:themeColor="text1"/>
          <w:sz w:val="28"/>
          <w:szCs w:val="28"/>
          <w:lang w:eastAsia="ru-RU"/>
        </w:rPr>
        <w:t>. Оценочные материалы</w:t>
      </w:r>
      <w:bookmarkEnd w:id="0"/>
    </w:p>
    <w:p w14:paraId="3D85858B" w14:textId="6D3A3732" w:rsidR="00685E78" w:rsidRPr="00B3408C" w:rsidRDefault="00685E78" w:rsidP="00A426D5">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107971AF" w14:textId="2FB6B516"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w:t>
      </w:r>
      <w:r w:rsidRPr="00583539">
        <w:rPr>
          <w:rFonts w:ascii="Times New Roman" w:eastAsia="Times New Roman" w:hAnsi="Times New Roman" w:cs="Times New Roman"/>
          <w:sz w:val="28"/>
          <w:szCs w:val="28"/>
          <w:lang w:eastAsia="ru-RU"/>
        </w:rPr>
        <w:t xml:space="preserve"> </w:t>
      </w:r>
      <w:r w:rsidRPr="00583539">
        <w:rPr>
          <w:rFonts w:ascii="Times New Roman" w:eastAsia="Times New Roman" w:hAnsi="Times New Roman" w:cs="Times New Roman"/>
          <w:b/>
          <w:sz w:val="28"/>
          <w:szCs w:val="28"/>
          <w:lang w:eastAsia="ru-RU"/>
        </w:rPr>
        <w:t>(ПК</w:t>
      </w:r>
      <w:r w:rsidR="001D60AA"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1D60AA"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1D60AA" w:rsidRPr="00583539">
        <w:rPr>
          <w:rFonts w:ascii="Times New Roman" w:eastAsia="Times New Roman" w:hAnsi="Times New Roman" w:cs="Times New Roman"/>
          <w:sz w:val="28"/>
          <w:szCs w:val="28"/>
          <w:lang w:eastAsia="ru-RU"/>
        </w:rPr>
        <w:t>Основным направлением деятельности Банка России в области финансовых технологий является</w:t>
      </w:r>
      <w:r w:rsidRPr="00583539">
        <w:rPr>
          <w:rFonts w:ascii="Times New Roman" w:eastAsia="Times New Roman" w:hAnsi="Times New Roman" w:cs="Times New Roman"/>
          <w:sz w:val="28"/>
          <w:szCs w:val="28"/>
          <w:lang w:eastAsia="ru-RU"/>
        </w:rPr>
        <w:t xml:space="preserve"> </w:t>
      </w:r>
    </w:p>
    <w:p w14:paraId="1E0B0D3C" w14:textId="54267B6E"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1D60AA" w:rsidRPr="00583539">
        <w:rPr>
          <w:rFonts w:ascii="Times New Roman" w:eastAsia="Times New Roman" w:hAnsi="Times New Roman" w:cs="Times New Roman"/>
          <w:sz w:val="28"/>
          <w:szCs w:val="28"/>
          <w:lang w:eastAsia="ru-RU"/>
        </w:rPr>
        <w:t>подготовка финансово-экономических обоснований по проектам</w:t>
      </w:r>
    </w:p>
    <w:p w14:paraId="2907754A" w14:textId="30461ED5"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1D60AA" w:rsidRPr="00583539">
        <w:rPr>
          <w:rFonts w:ascii="Times New Roman" w:eastAsia="Times New Roman" w:hAnsi="Times New Roman" w:cs="Times New Roman"/>
          <w:sz w:val="28"/>
          <w:szCs w:val="28"/>
          <w:lang w:eastAsia="ru-RU"/>
        </w:rPr>
        <w:t>разработка предложений по оптимизации технологических процессов</w:t>
      </w:r>
    </w:p>
    <w:p w14:paraId="1E2B5E18" w14:textId="62DD7A01"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1D60AA" w:rsidRPr="00583539">
        <w:rPr>
          <w:rFonts w:ascii="Times New Roman" w:eastAsia="Times New Roman" w:hAnsi="Times New Roman" w:cs="Times New Roman"/>
          <w:sz w:val="28"/>
          <w:szCs w:val="28"/>
          <w:lang w:eastAsia="ru-RU"/>
        </w:rPr>
        <w:t>правовое регулирование и развитие цифровых технологий на финансовом рынке</w:t>
      </w:r>
    </w:p>
    <w:p w14:paraId="00C579C4" w14:textId="3A96A4DE"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1D60AA" w:rsidRPr="00583539">
        <w:rPr>
          <w:rFonts w:ascii="Times New Roman" w:eastAsia="Times New Roman" w:hAnsi="Times New Roman" w:cs="Times New Roman"/>
          <w:sz w:val="28"/>
          <w:szCs w:val="28"/>
          <w:lang w:eastAsia="ru-RU"/>
        </w:rPr>
        <w:t>участие в разработке необходимых показателей деятельности</w:t>
      </w:r>
    </w:p>
    <w:p w14:paraId="32DD0CC6"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11779C45" w14:textId="77777777" w:rsidR="00A37061" w:rsidRPr="00583539" w:rsidRDefault="00B3408C" w:rsidP="00A37061">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2. (ПК</w:t>
      </w:r>
      <w:r w:rsidR="001D60AA"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A37061"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A37061" w:rsidRPr="00583539">
        <w:rPr>
          <w:rFonts w:ascii="Times New Roman" w:eastAsia="Times New Roman" w:hAnsi="Times New Roman" w:cs="Times New Roman"/>
          <w:sz w:val="28"/>
          <w:szCs w:val="28"/>
          <w:lang w:eastAsia="ru-RU"/>
        </w:rPr>
        <w:t xml:space="preserve">Способ платежа, предполагающий оплату дебиторской задолженности плательщика третьим лицом, называется </w:t>
      </w:r>
    </w:p>
    <w:p w14:paraId="47FA99B1" w14:textId="56F88898" w:rsidR="00A37061" w:rsidRPr="00583539" w:rsidRDefault="00A37061" w:rsidP="00A37061">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(1) форфейтинг</w:t>
      </w:r>
    </w:p>
    <w:p w14:paraId="60E6DBF9" w14:textId="688A3224" w:rsidR="00B3408C" w:rsidRPr="00583539" w:rsidRDefault="00B3408C" w:rsidP="00A37061">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A37061" w:rsidRPr="00583539">
        <w:rPr>
          <w:rFonts w:ascii="Times New Roman" w:eastAsia="Times New Roman" w:hAnsi="Times New Roman" w:cs="Times New Roman"/>
          <w:sz w:val="28"/>
          <w:szCs w:val="28"/>
          <w:lang w:eastAsia="ru-RU"/>
        </w:rPr>
        <w:t>факторинг</w:t>
      </w:r>
    </w:p>
    <w:p w14:paraId="1391B900" w14:textId="3A0FB9EF"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A37061" w:rsidRPr="00583539">
        <w:rPr>
          <w:rFonts w:ascii="Times New Roman" w:eastAsia="Times New Roman" w:hAnsi="Times New Roman" w:cs="Times New Roman"/>
          <w:sz w:val="28"/>
          <w:szCs w:val="28"/>
          <w:lang w:eastAsia="ru-RU"/>
        </w:rPr>
        <w:t>фиксинг</w:t>
      </w:r>
    </w:p>
    <w:p w14:paraId="5872EACC" w14:textId="085CDD0B"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A37061" w:rsidRPr="00583539">
        <w:rPr>
          <w:rFonts w:ascii="Times New Roman" w:eastAsia="Times New Roman" w:hAnsi="Times New Roman" w:cs="Times New Roman"/>
          <w:sz w:val="28"/>
          <w:szCs w:val="28"/>
          <w:lang w:eastAsia="ru-RU"/>
        </w:rPr>
        <w:t>лизинг</w:t>
      </w:r>
    </w:p>
    <w:p w14:paraId="4BA67DFC" w14:textId="77777777" w:rsidR="00B3408C" w:rsidRPr="00583539" w:rsidRDefault="00B3408C" w:rsidP="00B3408C">
      <w:pPr>
        <w:spacing w:after="0" w:line="240" w:lineRule="auto"/>
        <w:rPr>
          <w:rFonts w:ascii="Times New Roman" w:eastAsia="Times New Roman" w:hAnsi="Times New Roman" w:cs="Times New Roman"/>
          <w:b/>
          <w:sz w:val="28"/>
          <w:szCs w:val="28"/>
          <w:lang w:eastAsia="ru-RU"/>
        </w:rPr>
      </w:pPr>
    </w:p>
    <w:p w14:paraId="4D3BF946" w14:textId="0960DA0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3. (ПК</w:t>
      </w:r>
      <w:r w:rsidR="00A37061"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A37061"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A37061" w:rsidRPr="00583539">
        <w:rPr>
          <w:rFonts w:ascii="Times New Roman" w:eastAsia="Times New Roman" w:hAnsi="Times New Roman" w:cs="Times New Roman"/>
          <w:sz w:val="28"/>
          <w:szCs w:val="28"/>
          <w:lang w:eastAsia="ru-RU"/>
        </w:rPr>
        <w:t>Операторами по переводу денежных средств в соответствии с законодательством Российской Федерации могут являться</w:t>
      </w:r>
      <w:r w:rsidRPr="00583539">
        <w:rPr>
          <w:rFonts w:ascii="Times New Roman" w:eastAsia="Times New Roman" w:hAnsi="Times New Roman" w:cs="Times New Roman"/>
          <w:sz w:val="28"/>
          <w:szCs w:val="28"/>
          <w:lang w:eastAsia="ru-RU"/>
        </w:rPr>
        <w:t>:</w:t>
      </w:r>
    </w:p>
    <w:p w14:paraId="10D6CC46" w14:textId="3FB19B7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A37061" w:rsidRPr="00583539">
        <w:rPr>
          <w:rFonts w:ascii="Times New Roman" w:eastAsia="Times New Roman" w:hAnsi="Times New Roman" w:cs="Times New Roman"/>
          <w:sz w:val="28"/>
          <w:szCs w:val="28"/>
          <w:lang w:eastAsia="ru-RU"/>
        </w:rPr>
        <w:t>кредитные и почтовые организации</w:t>
      </w:r>
    </w:p>
    <w:p w14:paraId="1B6744BE" w14:textId="43869437"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A37061" w:rsidRPr="00583539">
        <w:rPr>
          <w:rFonts w:ascii="Times New Roman" w:eastAsia="Times New Roman" w:hAnsi="Times New Roman" w:cs="Times New Roman"/>
          <w:sz w:val="28"/>
          <w:szCs w:val="28"/>
          <w:lang w:eastAsia="ru-RU"/>
        </w:rPr>
        <w:t>Банк России и кредитные организации</w:t>
      </w:r>
    </w:p>
    <w:p w14:paraId="63C4E00C" w14:textId="52BED21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A37061" w:rsidRPr="00583539">
        <w:rPr>
          <w:rFonts w:ascii="Times New Roman" w:eastAsia="Times New Roman" w:hAnsi="Times New Roman" w:cs="Times New Roman"/>
          <w:sz w:val="28"/>
          <w:szCs w:val="28"/>
          <w:lang w:eastAsia="ru-RU"/>
        </w:rPr>
        <w:t>Банк России, кредитные организации, Внешэкономбанк</w:t>
      </w:r>
    </w:p>
    <w:p w14:paraId="12D420F3" w14:textId="16E5B9E8"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A37061" w:rsidRPr="00583539">
        <w:rPr>
          <w:rFonts w:ascii="Times New Roman" w:eastAsia="Times New Roman" w:hAnsi="Times New Roman" w:cs="Times New Roman"/>
          <w:sz w:val="28"/>
          <w:szCs w:val="28"/>
          <w:lang w:eastAsia="ru-RU"/>
        </w:rPr>
        <w:t>клиринговые компании</w:t>
      </w:r>
    </w:p>
    <w:p w14:paraId="6F00D607"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0E1FBCE3" w14:textId="10F35E43"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4.</w:t>
      </w:r>
      <w:r w:rsidRPr="00583539">
        <w:rPr>
          <w:rFonts w:ascii="Times New Roman" w:eastAsia="Times New Roman" w:hAnsi="Times New Roman" w:cs="Times New Roman"/>
          <w:sz w:val="28"/>
          <w:szCs w:val="28"/>
          <w:lang w:eastAsia="ru-RU"/>
        </w:rPr>
        <w:t xml:space="preserve"> </w:t>
      </w:r>
      <w:r w:rsidRPr="00583539">
        <w:rPr>
          <w:rFonts w:ascii="Times New Roman" w:eastAsia="Times New Roman" w:hAnsi="Times New Roman" w:cs="Times New Roman"/>
          <w:b/>
          <w:sz w:val="28"/>
          <w:szCs w:val="28"/>
          <w:lang w:eastAsia="ru-RU"/>
        </w:rPr>
        <w:t>(ПК</w:t>
      </w:r>
      <w:r w:rsidR="0074399D"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74399D"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 xml:space="preserve">) </w:t>
      </w:r>
      <w:r w:rsidRPr="00583539">
        <w:rPr>
          <w:rFonts w:ascii="Times New Roman" w:eastAsia="Times New Roman" w:hAnsi="Times New Roman" w:cs="Times New Roman"/>
          <w:sz w:val="28"/>
          <w:szCs w:val="28"/>
          <w:lang w:eastAsia="ru-RU"/>
        </w:rPr>
        <w:t xml:space="preserve"> </w:t>
      </w:r>
      <w:r w:rsidR="0074399D" w:rsidRPr="00583539">
        <w:rPr>
          <w:rFonts w:ascii="Times New Roman" w:eastAsia="Times New Roman" w:hAnsi="Times New Roman" w:cs="Times New Roman"/>
          <w:sz w:val="28"/>
          <w:szCs w:val="28"/>
          <w:lang w:eastAsia="ru-RU"/>
        </w:rPr>
        <w:t>Порядок присвоения кода (номера), позволяющего однозначно установить участника платежной системы и вид его участия в платёжной системе, устанавливается</w:t>
      </w:r>
      <w:r w:rsidRPr="00583539">
        <w:rPr>
          <w:rFonts w:ascii="Times New Roman" w:eastAsia="Times New Roman" w:hAnsi="Times New Roman" w:cs="Times New Roman"/>
          <w:sz w:val="28"/>
          <w:szCs w:val="28"/>
          <w:lang w:eastAsia="ru-RU"/>
        </w:rPr>
        <w:t>:</w:t>
      </w:r>
    </w:p>
    <w:p w14:paraId="729E0B22" w14:textId="682B26CA"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74399D" w:rsidRPr="00583539">
        <w:rPr>
          <w:rFonts w:ascii="Times New Roman" w:eastAsia="Times New Roman" w:hAnsi="Times New Roman" w:cs="Times New Roman"/>
          <w:sz w:val="28"/>
          <w:szCs w:val="28"/>
          <w:lang w:eastAsia="ru-RU"/>
        </w:rPr>
        <w:t>Федеральным законом «О несостоятельности и банкротстве»</w:t>
      </w:r>
    </w:p>
    <w:p w14:paraId="341DF9CF" w14:textId="4AAF536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74399D" w:rsidRPr="00583539">
        <w:rPr>
          <w:rFonts w:ascii="Times New Roman" w:eastAsia="Times New Roman" w:hAnsi="Times New Roman" w:cs="Times New Roman"/>
          <w:sz w:val="28"/>
          <w:szCs w:val="28"/>
          <w:lang w:eastAsia="ru-RU"/>
        </w:rPr>
        <w:t>Правилами платёжной системы</w:t>
      </w:r>
    </w:p>
    <w:p w14:paraId="7D0547BF" w14:textId="52B3C37D"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74399D" w:rsidRPr="00583539">
        <w:rPr>
          <w:rFonts w:ascii="Times New Roman" w:eastAsia="Times New Roman" w:hAnsi="Times New Roman" w:cs="Times New Roman"/>
          <w:sz w:val="28"/>
          <w:szCs w:val="28"/>
          <w:lang w:eastAsia="ru-RU"/>
        </w:rPr>
        <w:t>Гражданским кодексом РФ</w:t>
      </w:r>
      <w:r w:rsidRPr="00583539">
        <w:rPr>
          <w:rFonts w:ascii="Times New Roman" w:eastAsia="Times New Roman" w:hAnsi="Times New Roman" w:cs="Times New Roman"/>
          <w:sz w:val="28"/>
          <w:szCs w:val="28"/>
          <w:lang w:eastAsia="ru-RU"/>
        </w:rPr>
        <w:t xml:space="preserve"> </w:t>
      </w:r>
    </w:p>
    <w:p w14:paraId="4E9E6A83" w14:textId="1B905DC7"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74399D" w:rsidRPr="00583539">
        <w:rPr>
          <w:rFonts w:ascii="Times New Roman" w:eastAsia="Times New Roman" w:hAnsi="Times New Roman" w:cs="Times New Roman"/>
          <w:sz w:val="28"/>
          <w:szCs w:val="28"/>
          <w:lang w:eastAsia="ru-RU"/>
        </w:rPr>
        <w:t>законодательно не регулируется</w:t>
      </w:r>
    </w:p>
    <w:p w14:paraId="2E6914CF"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10500E49" w14:textId="7D3186F8"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5.</w:t>
      </w:r>
      <w:r w:rsidRPr="00583539">
        <w:rPr>
          <w:rFonts w:ascii="Times New Roman" w:eastAsia="Times New Roman" w:hAnsi="Times New Roman" w:cs="Times New Roman"/>
          <w:sz w:val="28"/>
          <w:szCs w:val="28"/>
          <w:lang w:eastAsia="ru-RU"/>
        </w:rPr>
        <w:t xml:space="preserve"> </w:t>
      </w:r>
      <w:r w:rsidRPr="00583539">
        <w:rPr>
          <w:rFonts w:ascii="Times New Roman" w:eastAsia="Times New Roman" w:hAnsi="Times New Roman" w:cs="Times New Roman"/>
          <w:b/>
          <w:sz w:val="28"/>
          <w:szCs w:val="28"/>
          <w:lang w:eastAsia="ru-RU"/>
        </w:rPr>
        <w:t>(ПК</w:t>
      </w:r>
      <w:r w:rsidR="0074399D"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74399D"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74399D" w:rsidRPr="00583539">
        <w:rPr>
          <w:rFonts w:ascii="Times New Roman" w:eastAsia="Times New Roman" w:hAnsi="Times New Roman" w:cs="Times New Roman"/>
          <w:sz w:val="28"/>
          <w:szCs w:val="28"/>
          <w:lang w:eastAsia="ru-RU"/>
        </w:rPr>
        <w:t>Оператор электронных денежных средств незамедлительно после исполнения распоряжения клиента об осуществлении перевода электронных денежных средств направляет подтверждение об исполнении указанного распоряжения</w:t>
      </w:r>
      <w:r w:rsidRPr="00583539">
        <w:rPr>
          <w:rFonts w:ascii="Times New Roman" w:eastAsia="Times New Roman" w:hAnsi="Times New Roman" w:cs="Times New Roman"/>
          <w:sz w:val="28"/>
          <w:szCs w:val="28"/>
          <w:lang w:eastAsia="ru-RU"/>
        </w:rPr>
        <w:t>:</w:t>
      </w:r>
    </w:p>
    <w:p w14:paraId="6A40CC20" w14:textId="72DD51A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74399D" w:rsidRPr="00583539">
        <w:rPr>
          <w:rFonts w:ascii="Times New Roman" w:eastAsia="Times New Roman" w:hAnsi="Times New Roman" w:cs="Times New Roman"/>
          <w:sz w:val="28"/>
          <w:szCs w:val="28"/>
          <w:lang w:eastAsia="ru-RU"/>
        </w:rPr>
        <w:t>клиенту</w:t>
      </w:r>
    </w:p>
    <w:p w14:paraId="52E3DE03" w14:textId="5A50706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74399D" w:rsidRPr="00583539">
        <w:rPr>
          <w:rFonts w:ascii="Times New Roman" w:eastAsia="Times New Roman" w:hAnsi="Times New Roman" w:cs="Times New Roman"/>
          <w:sz w:val="28"/>
          <w:szCs w:val="28"/>
          <w:lang w:eastAsia="ru-RU"/>
        </w:rPr>
        <w:t>Банку России</w:t>
      </w:r>
    </w:p>
    <w:p w14:paraId="0AC8F2A2" w14:textId="02904518"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D738DC" w:rsidRPr="00583539">
        <w:rPr>
          <w:rFonts w:ascii="Times New Roman" w:eastAsia="Times New Roman" w:hAnsi="Times New Roman" w:cs="Times New Roman"/>
          <w:sz w:val="28"/>
          <w:szCs w:val="28"/>
          <w:lang w:eastAsia="ru-RU"/>
        </w:rPr>
        <w:t>таможенным органам</w:t>
      </w:r>
    </w:p>
    <w:p w14:paraId="5A10E6A6" w14:textId="455E91AC"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74399D" w:rsidRPr="00583539">
        <w:rPr>
          <w:rFonts w:ascii="Times New Roman" w:eastAsia="Times New Roman" w:hAnsi="Times New Roman" w:cs="Times New Roman"/>
          <w:sz w:val="28"/>
          <w:szCs w:val="28"/>
          <w:lang w:eastAsia="ru-RU"/>
        </w:rPr>
        <w:t>налоговым органам</w:t>
      </w:r>
    </w:p>
    <w:p w14:paraId="556D582D"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5EDCA970" w14:textId="52DBD51A"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6. (ПК</w:t>
      </w:r>
      <w:r w:rsidR="00D738DC"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D738DC"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D738DC" w:rsidRPr="00583539">
        <w:rPr>
          <w:rFonts w:ascii="Times New Roman" w:eastAsia="Times New Roman" w:hAnsi="Times New Roman" w:cs="Times New Roman"/>
          <w:sz w:val="28"/>
          <w:szCs w:val="28"/>
          <w:lang w:eastAsia="ru-RU"/>
        </w:rPr>
        <w:t>SWIFT как юридическое лицо зарегистрировано в юрисдикции</w:t>
      </w:r>
      <w:r w:rsidRPr="00583539">
        <w:rPr>
          <w:rFonts w:ascii="Times New Roman" w:eastAsia="Times New Roman" w:hAnsi="Times New Roman" w:cs="Times New Roman"/>
          <w:sz w:val="28"/>
          <w:szCs w:val="28"/>
          <w:lang w:eastAsia="ru-RU"/>
        </w:rPr>
        <w:t>:</w:t>
      </w:r>
    </w:p>
    <w:p w14:paraId="525D0787" w14:textId="23DB0CE1"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D738DC" w:rsidRPr="00583539">
        <w:rPr>
          <w:rFonts w:ascii="Times New Roman" w:eastAsia="Times New Roman" w:hAnsi="Times New Roman" w:cs="Times New Roman"/>
          <w:sz w:val="28"/>
          <w:szCs w:val="28"/>
          <w:lang w:eastAsia="ru-RU"/>
        </w:rPr>
        <w:t>Евросоюза</w:t>
      </w:r>
    </w:p>
    <w:p w14:paraId="55F697B7" w14:textId="6C4D784D"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D738DC" w:rsidRPr="00583539">
        <w:rPr>
          <w:rFonts w:ascii="Times New Roman" w:eastAsia="Times New Roman" w:hAnsi="Times New Roman" w:cs="Times New Roman"/>
          <w:sz w:val="28"/>
          <w:szCs w:val="28"/>
          <w:lang w:eastAsia="ru-RU"/>
        </w:rPr>
        <w:t>Германии</w:t>
      </w:r>
    </w:p>
    <w:p w14:paraId="702720DE" w14:textId="6E2B2C32"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D738DC" w:rsidRPr="00583539">
        <w:rPr>
          <w:rFonts w:ascii="Times New Roman" w:eastAsia="Times New Roman" w:hAnsi="Times New Roman" w:cs="Times New Roman"/>
          <w:sz w:val="28"/>
          <w:szCs w:val="28"/>
          <w:lang w:eastAsia="ru-RU"/>
        </w:rPr>
        <w:t>Бельгии</w:t>
      </w:r>
    </w:p>
    <w:p w14:paraId="2824D93D" w14:textId="60359DB6"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D738DC" w:rsidRPr="00583539">
        <w:rPr>
          <w:rFonts w:ascii="Times New Roman" w:eastAsia="Times New Roman" w:hAnsi="Times New Roman" w:cs="Times New Roman"/>
          <w:sz w:val="28"/>
          <w:szCs w:val="28"/>
          <w:lang w:eastAsia="ru-RU"/>
        </w:rPr>
        <w:t>Франции</w:t>
      </w:r>
    </w:p>
    <w:p w14:paraId="28AEC4EA" w14:textId="77777777" w:rsidR="00B3408C" w:rsidRPr="00583539" w:rsidRDefault="00B3408C" w:rsidP="00B3408C">
      <w:pPr>
        <w:spacing w:after="0" w:line="240" w:lineRule="auto"/>
        <w:rPr>
          <w:rFonts w:ascii="Times New Roman" w:eastAsia="Times New Roman" w:hAnsi="Times New Roman" w:cs="Times New Roman"/>
          <w:b/>
          <w:sz w:val="28"/>
          <w:szCs w:val="28"/>
          <w:lang w:eastAsia="ru-RU"/>
        </w:rPr>
      </w:pPr>
    </w:p>
    <w:p w14:paraId="53C510FC" w14:textId="75374815"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7. (ПК</w:t>
      </w:r>
      <w:r w:rsidR="00D738DC"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D738DC"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D738DC" w:rsidRPr="00583539">
        <w:rPr>
          <w:rFonts w:ascii="Times New Roman" w:eastAsia="Times New Roman" w:hAnsi="Times New Roman" w:cs="Times New Roman"/>
          <w:sz w:val="28"/>
          <w:szCs w:val="28"/>
          <w:lang w:eastAsia="ru-RU"/>
        </w:rPr>
        <w:t>Финансовая безопасность это</w:t>
      </w:r>
      <w:r w:rsidRPr="00583539">
        <w:rPr>
          <w:rFonts w:ascii="Times New Roman" w:eastAsia="Times New Roman" w:hAnsi="Times New Roman" w:cs="Times New Roman"/>
          <w:sz w:val="28"/>
          <w:szCs w:val="28"/>
          <w:lang w:eastAsia="ru-RU"/>
        </w:rPr>
        <w:t>:</w:t>
      </w:r>
    </w:p>
    <w:p w14:paraId="4A29746E" w14:textId="6F8DF7F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D738DC" w:rsidRPr="00583539">
        <w:rPr>
          <w:rFonts w:ascii="Times New Roman" w:eastAsia="Times New Roman" w:hAnsi="Times New Roman" w:cs="Times New Roman"/>
          <w:sz w:val="28"/>
          <w:szCs w:val="28"/>
          <w:lang w:eastAsia="ru-RU"/>
        </w:rPr>
        <w:t>эффективное функционирование финансовой системы</w:t>
      </w:r>
    </w:p>
    <w:p w14:paraId="3364747B" w14:textId="159FDCDA" w:rsidR="00B3408C" w:rsidRPr="00583539" w:rsidRDefault="00B3408C" w:rsidP="00D738D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D738DC" w:rsidRPr="00583539">
        <w:rPr>
          <w:rFonts w:ascii="Times New Roman" w:eastAsia="Times New Roman" w:hAnsi="Times New Roman" w:cs="Times New Roman"/>
          <w:sz w:val="28"/>
          <w:szCs w:val="28"/>
          <w:lang w:eastAsia="ru-RU"/>
        </w:rPr>
        <w:t>обеспечение безопасного функционирования всех элементов финансово-экономического механизма страны</w:t>
      </w:r>
    </w:p>
    <w:p w14:paraId="2FD56854" w14:textId="7C1F380B"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D738DC" w:rsidRPr="00583539">
        <w:rPr>
          <w:rFonts w:ascii="Times New Roman" w:eastAsia="Times New Roman" w:hAnsi="Times New Roman" w:cs="Times New Roman"/>
          <w:sz w:val="28"/>
          <w:szCs w:val="28"/>
          <w:lang w:eastAsia="ru-RU"/>
        </w:rPr>
        <w:t>стабильный курс национальной валюты</w:t>
      </w:r>
    </w:p>
    <w:p w14:paraId="29102998" w14:textId="29EEA32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941596" w:rsidRPr="00583539">
        <w:rPr>
          <w:rFonts w:ascii="Times New Roman" w:eastAsia="Times New Roman" w:hAnsi="Times New Roman" w:cs="Times New Roman"/>
          <w:sz w:val="28"/>
          <w:szCs w:val="28"/>
          <w:lang w:eastAsia="ru-RU"/>
        </w:rPr>
        <w:t>комплекс мер по защите коммерческих интересов хозяйствующих субъектов на микроуровне</w:t>
      </w:r>
    </w:p>
    <w:p w14:paraId="6C188635"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03E17EDE" w14:textId="15F5921D"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8.  (ПК</w:t>
      </w:r>
      <w:r w:rsidR="00941596"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941596"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 xml:space="preserve">) </w:t>
      </w:r>
      <w:r w:rsidR="00941596" w:rsidRPr="00583539">
        <w:rPr>
          <w:rFonts w:ascii="Times New Roman" w:eastAsia="Times New Roman" w:hAnsi="Times New Roman" w:cs="Times New Roman"/>
          <w:sz w:val="28"/>
          <w:szCs w:val="28"/>
          <w:lang w:eastAsia="ru-RU"/>
        </w:rPr>
        <w:t>Основными источниками финансового права являются:</w:t>
      </w:r>
    </w:p>
    <w:p w14:paraId="7CCCB56E" w14:textId="4FD67BA5"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941596" w:rsidRPr="00583539">
        <w:rPr>
          <w:rFonts w:ascii="Times New Roman" w:eastAsia="Times New Roman" w:hAnsi="Times New Roman" w:cs="Times New Roman"/>
          <w:sz w:val="28"/>
          <w:szCs w:val="28"/>
          <w:lang w:eastAsia="ru-RU"/>
        </w:rPr>
        <w:t>нормативно-правовые акты</w:t>
      </w:r>
    </w:p>
    <w:p w14:paraId="5459324C" w14:textId="2526B17C"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941596" w:rsidRPr="00583539">
        <w:rPr>
          <w:rFonts w:ascii="Times New Roman" w:eastAsia="Times New Roman" w:hAnsi="Times New Roman" w:cs="Times New Roman"/>
          <w:sz w:val="28"/>
          <w:szCs w:val="28"/>
          <w:lang w:eastAsia="ru-RU"/>
        </w:rPr>
        <w:t>международные договоры</w:t>
      </w:r>
    </w:p>
    <w:p w14:paraId="7CEB78D4" w14:textId="24B83432"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941596" w:rsidRPr="00583539">
        <w:rPr>
          <w:rFonts w:ascii="Times New Roman" w:eastAsia="Times New Roman" w:hAnsi="Times New Roman" w:cs="Times New Roman"/>
          <w:sz w:val="28"/>
          <w:szCs w:val="28"/>
          <w:lang w:eastAsia="ru-RU"/>
        </w:rPr>
        <w:t>судебная практика</w:t>
      </w:r>
    </w:p>
    <w:p w14:paraId="70875A71" w14:textId="112734B3" w:rsidR="00B3408C" w:rsidRPr="00583539" w:rsidRDefault="00B3408C" w:rsidP="00B3408C">
      <w:pPr>
        <w:spacing w:after="0" w:line="240" w:lineRule="auto"/>
        <w:rPr>
          <w:rFonts w:ascii="Times New Roman" w:eastAsia="Times New Roman" w:hAnsi="Times New Roman" w:cs="Times New Roman"/>
          <w:i/>
          <w:sz w:val="28"/>
          <w:szCs w:val="28"/>
          <w:lang w:eastAsia="ru-RU"/>
        </w:rPr>
      </w:pPr>
      <w:r w:rsidRPr="00583539">
        <w:rPr>
          <w:rFonts w:ascii="Times New Roman" w:eastAsia="Times New Roman" w:hAnsi="Times New Roman" w:cs="Times New Roman"/>
          <w:sz w:val="28"/>
          <w:szCs w:val="28"/>
          <w:lang w:eastAsia="ru-RU"/>
        </w:rPr>
        <w:t xml:space="preserve">(4) </w:t>
      </w:r>
      <w:r w:rsidR="00941596" w:rsidRPr="00583539">
        <w:rPr>
          <w:rFonts w:ascii="Times New Roman" w:eastAsia="Times New Roman" w:hAnsi="Times New Roman" w:cs="Times New Roman"/>
          <w:sz w:val="28"/>
          <w:szCs w:val="28"/>
          <w:lang w:eastAsia="ru-RU"/>
        </w:rPr>
        <w:t>обычаи делового оборота</w:t>
      </w:r>
    </w:p>
    <w:p w14:paraId="13A5A3F4"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548F87B4" w14:textId="22E290B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9.</w:t>
      </w:r>
      <w:r w:rsidRPr="00583539">
        <w:rPr>
          <w:rFonts w:ascii="Times New Roman" w:eastAsia="Times New Roman" w:hAnsi="Times New Roman" w:cs="Times New Roman"/>
          <w:sz w:val="28"/>
          <w:szCs w:val="28"/>
          <w:lang w:eastAsia="ru-RU"/>
        </w:rPr>
        <w:t xml:space="preserve"> </w:t>
      </w:r>
      <w:r w:rsidR="00941596" w:rsidRPr="00583539">
        <w:rPr>
          <w:rFonts w:ascii="Times New Roman" w:eastAsia="Times New Roman" w:hAnsi="Times New Roman" w:cs="Times New Roman"/>
          <w:b/>
          <w:sz w:val="28"/>
          <w:szCs w:val="28"/>
          <w:lang w:eastAsia="ru-RU"/>
        </w:rPr>
        <w:t>(ПКП</w:t>
      </w:r>
      <w:r w:rsidRPr="00583539">
        <w:rPr>
          <w:rFonts w:ascii="Times New Roman" w:eastAsia="Times New Roman" w:hAnsi="Times New Roman" w:cs="Times New Roman"/>
          <w:b/>
          <w:sz w:val="28"/>
          <w:szCs w:val="28"/>
          <w:lang w:eastAsia="ru-RU"/>
        </w:rPr>
        <w:t>-</w:t>
      </w:r>
      <w:r w:rsidR="00941596"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941596" w:rsidRPr="00583539">
        <w:rPr>
          <w:rFonts w:ascii="Times New Roman" w:eastAsia="Times New Roman" w:hAnsi="Times New Roman" w:cs="Times New Roman"/>
          <w:sz w:val="28"/>
          <w:szCs w:val="28"/>
          <w:lang w:eastAsia="ru-RU"/>
        </w:rPr>
        <w:t>Риски цифровых денег</w:t>
      </w:r>
      <w:r w:rsidRPr="00583539">
        <w:rPr>
          <w:rFonts w:ascii="Times New Roman" w:eastAsia="Times New Roman" w:hAnsi="Times New Roman" w:cs="Times New Roman"/>
          <w:sz w:val="28"/>
          <w:szCs w:val="28"/>
          <w:lang w:eastAsia="ru-RU"/>
        </w:rPr>
        <w:t>:</w:t>
      </w:r>
    </w:p>
    <w:p w14:paraId="2155E9D9" w14:textId="1F68225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941596" w:rsidRPr="00583539">
        <w:rPr>
          <w:rFonts w:ascii="Times New Roman" w:eastAsia="Times New Roman" w:hAnsi="Times New Roman" w:cs="Times New Roman"/>
          <w:sz w:val="28"/>
          <w:szCs w:val="28"/>
          <w:lang w:eastAsia="ru-RU"/>
        </w:rPr>
        <w:t>контроль за оборотом средств</w:t>
      </w:r>
    </w:p>
    <w:p w14:paraId="77F8DB0F" w14:textId="6F9AA553"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941596" w:rsidRPr="00583539">
        <w:rPr>
          <w:rFonts w:ascii="Times New Roman" w:eastAsia="Times New Roman" w:hAnsi="Times New Roman" w:cs="Times New Roman"/>
          <w:sz w:val="28"/>
          <w:szCs w:val="28"/>
          <w:lang w:eastAsia="ru-RU"/>
        </w:rPr>
        <w:t>риски правоприменения</w:t>
      </w:r>
    </w:p>
    <w:p w14:paraId="20F8B541" w14:textId="5F8675E7"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941596" w:rsidRPr="00583539">
        <w:rPr>
          <w:rFonts w:ascii="Times New Roman" w:eastAsia="Times New Roman" w:hAnsi="Times New Roman" w:cs="Times New Roman"/>
          <w:sz w:val="28"/>
          <w:szCs w:val="28"/>
          <w:lang w:eastAsia="ru-RU"/>
        </w:rPr>
        <w:t>риски получения несанкционированного доступа к электронному кошельку клиента, информации о клиенте и его операциях</w:t>
      </w:r>
    </w:p>
    <w:p w14:paraId="004E3A2F" w14:textId="073C70B3"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941596" w:rsidRPr="00583539">
        <w:rPr>
          <w:rFonts w:ascii="Times New Roman" w:eastAsia="Times New Roman" w:hAnsi="Times New Roman" w:cs="Times New Roman"/>
          <w:sz w:val="28"/>
          <w:szCs w:val="28"/>
          <w:lang w:eastAsia="ru-RU"/>
        </w:rPr>
        <w:t>риски неправильной транзакции</w:t>
      </w:r>
    </w:p>
    <w:p w14:paraId="541AE00F"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26128821" w14:textId="13AF2996"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10. (ПК</w:t>
      </w:r>
      <w:r w:rsidR="00821E78"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821E78"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821E78" w:rsidRPr="00583539">
        <w:rPr>
          <w:rFonts w:ascii="Times New Roman" w:eastAsia="Times New Roman" w:hAnsi="Times New Roman" w:cs="Times New Roman"/>
          <w:sz w:val="28"/>
          <w:szCs w:val="28"/>
          <w:lang w:eastAsia="ru-RU"/>
        </w:rPr>
        <w:t>Интернет-платежные системы это</w:t>
      </w:r>
      <w:r w:rsidRPr="00583539">
        <w:rPr>
          <w:rFonts w:ascii="Times New Roman" w:eastAsia="Times New Roman" w:hAnsi="Times New Roman" w:cs="Times New Roman"/>
          <w:sz w:val="28"/>
          <w:szCs w:val="28"/>
          <w:lang w:eastAsia="ru-RU"/>
        </w:rPr>
        <w:t>:</w:t>
      </w:r>
    </w:p>
    <w:p w14:paraId="2FFD1256" w14:textId="52932A1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821E78" w:rsidRPr="00583539">
        <w:rPr>
          <w:rFonts w:ascii="Times New Roman" w:eastAsia="Times New Roman" w:hAnsi="Times New Roman" w:cs="Times New Roman"/>
          <w:sz w:val="28"/>
          <w:szCs w:val="28"/>
          <w:lang w:eastAsia="ru-RU"/>
        </w:rPr>
        <w:t>система расчётов между финансовыми организациями, бизнес-организациями и интернет-пользователями при покупке-продаже товаров и услуг через Интернет</w:t>
      </w:r>
    </w:p>
    <w:p w14:paraId="1AB53780" w14:textId="1B2C01D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821E78" w:rsidRPr="00583539">
        <w:rPr>
          <w:rFonts w:ascii="Times New Roman" w:eastAsia="Times New Roman" w:hAnsi="Times New Roman" w:cs="Times New Roman"/>
          <w:sz w:val="28"/>
          <w:szCs w:val="28"/>
          <w:lang w:eastAsia="ru-RU"/>
        </w:rPr>
        <w:t>системы, работающие с электронными чеками и цифровой наличностью</w:t>
      </w:r>
    </w:p>
    <w:p w14:paraId="351EDD34" w14:textId="09782742"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821E78" w:rsidRPr="00583539">
        <w:rPr>
          <w:rFonts w:ascii="Times New Roman" w:eastAsia="Times New Roman" w:hAnsi="Times New Roman" w:cs="Times New Roman"/>
          <w:sz w:val="28"/>
          <w:szCs w:val="28"/>
          <w:lang w:eastAsia="ru-RU"/>
        </w:rPr>
        <w:t>системы, работающие с кредитными карточками</w:t>
      </w:r>
    </w:p>
    <w:p w14:paraId="7C18D41A" w14:textId="0F2E9789"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821E78" w:rsidRPr="00583539">
        <w:rPr>
          <w:rFonts w:ascii="Times New Roman" w:eastAsia="Times New Roman" w:hAnsi="Times New Roman" w:cs="Times New Roman"/>
          <w:sz w:val="28"/>
          <w:szCs w:val="28"/>
          <w:lang w:eastAsia="ru-RU"/>
        </w:rPr>
        <w:t>системы, работающие с электронными чеками</w:t>
      </w:r>
    </w:p>
    <w:p w14:paraId="5F8DDCD5"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605DCD17" w14:textId="0CC351A4"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11. (ПК</w:t>
      </w:r>
      <w:r w:rsidR="008609FB"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8609FB"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8609FB" w:rsidRPr="00583539">
        <w:rPr>
          <w:rFonts w:ascii="Times New Roman" w:eastAsia="Times New Roman" w:hAnsi="Times New Roman" w:cs="Times New Roman"/>
          <w:sz w:val="28"/>
          <w:szCs w:val="28"/>
          <w:lang w:eastAsia="ru-RU"/>
        </w:rPr>
        <w:t>Киберстрахование – это</w:t>
      </w:r>
      <w:r w:rsidRPr="00583539">
        <w:rPr>
          <w:rFonts w:ascii="Times New Roman" w:eastAsia="Times New Roman" w:hAnsi="Times New Roman" w:cs="Times New Roman"/>
          <w:sz w:val="28"/>
          <w:szCs w:val="28"/>
          <w:lang w:eastAsia="ru-RU"/>
        </w:rPr>
        <w:t>:</w:t>
      </w:r>
    </w:p>
    <w:p w14:paraId="0991D2E9" w14:textId="559BC347"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8609FB" w:rsidRPr="00583539">
        <w:rPr>
          <w:rFonts w:ascii="Times New Roman" w:eastAsia="Times New Roman" w:hAnsi="Times New Roman" w:cs="Times New Roman"/>
          <w:sz w:val="28"/>
          <w:szCs w:val="28"/>
          <w:lang w:eastAsia="ru-RU"/>
        </w:rPr>
        <w:t>использование потенциала внедряемых технологий и достижение операционных и финансовых целей за счет оценки, управления и контроля киберрисков</w:t>
      </w:r>
    </w:p>
    <w:p w14:paraId="3A54E92C" w14:textId="23824855"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8609FB" w:rsidRPr="00583539">
        <w:rPr>
          <w:rFonts w:ascii="Times New Roman" w:eastAsia="Times New Roman" w:hAnsi="Times New Roman" w:cs="Times New Roman"/>
          <w:sz w:val="28"/>
          <w:szCs w:val="28"/>
          <w:lang w:eastAsia="ru-RU"/>
        </w:rPr>
        <w:t>набор действий, выполняемых пользователями компьютеров и других устройств для повышения сетевой безопасности и обеспечения работоспособности системы</w:t>
      </w:r>
    </w:p>
    <w:p w14:paraId="6681FD1F" w14:textId="5E78FC03"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8609FB" w:rsidRPr="00583539">
        <w:rPr>
          <w:rFonts w:ascii="Times New Roman" w:eastAsia="Times New Roman" w:hAnsi="Times New Roman" w:cs="Times New Roman"/>
          <w:sz w:val="28"/>
          <w:szCs w:val="28"/>
          <w:lang w:eastAsia="ru-RU"/>
        </w:rPr>
        <w:t>страховой продукт для защиты бизнеса и физических лиц от рисков, связанных с пользованием интернетом, хранением и обработкой данных в электронном виде, работой с ИТ-инфраструктурами</w:t>
      </w:r>
    </w:p>
    <w:p w14:paraId="23D87AAF" w14:textId="5BA7075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8609FB" w:rsidRPr="00583539">
        <w:rPr>
          <w:rFonts w:ascii="Times New Roman" w:eastAsia="Times New Roman" w:hAnsi="Times New Roman" w:cs="Times New Roman"/>
          <w:sz w:val="28"/>
          <w:szCs w:val="28"/>
          <w:lang w:eastAsia="ru-RU"/>
        </w:rPr>
        <w:t>действия, направленные на защиту сети, серверов и компьютерных систем от повреждения или кражи программного обеспечения, оборудования или данных</w:t>
      </w:r>
    </w:p>
    <w:p w14:paraId="42E75F0B"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4136102C" w14:textId="232B5666"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12. (ПК</w:t>
      </w:r>
      <w:r w:rsidR="008609FB"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8609FB"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9A08FB" w:rsidRPr="00583539">
        <w:rPr>
          <w:rFonts w:ascii="Times New Roman" w:eastAsia="Times New Roman" w:hAnsi="Times New Roman" w:cs="Times New Roman"/>
          <w:sz w:val="28"/>
          <w:szCs w:val="28"/>
          <w:lang w:eastAsia="ru-RU"/>
        </w:rPr>
        <w:t>С правовой точки зрения, цифровая платформа - это</w:t>
      </w:r>
      <w:r w:rsidRPr="00583539">
        <w:rPr>
          <w:rFonts w:ascii="Times New Roman" w:eastAsia="Times New Roman" w:hAnsi="Times New Roman" w:cs="Times New Roman"/>
          <w:sz w:val="28"/>
          <w:szCs w:val="28"/>
          <w:lang w:eastAsia="ru-RU"/>
        </w:rPr>
        <w:t>:</w:t>
      </w:r>
    </w:p>
    <w:p w14:paraId="52174665" w14:textId="2AC83096"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9A08FB" w:rsidRPr="00583539">
        <w:rPr>
          <w:rFonts w:ascii="Times New Roman" w:eastAsia="Times New Roman" w:hAnsi="Times New Roman" w:cs="Times New Roman"/>
          <w:sz w:val="28"/>
          <w:szCs w:val="28"/>
          <w:lang w:eastAsia="ru-RU"/>
        </w:rPr>
        <w:t>модель экономической деятельности</w:t>
      </w:r>
    </w:p>
    <w:p w14:paraId="61F4656F" w14:textId="5597A01E"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9A08FB" w:rsidRPr="00583539">
        <w:rPr>
          <w:rFonts w:ascii="Times New Roman" w:eastAsia="Times New Roman" w:hAnsi="Times New Roman" w:cs="Times New Roman"/>
          <w:sz w:val="28"/>
          <w:szCs w:val="28"/>
          <w:lang w:eastAsia="ru-RU"/>
        </w:rPr>
        <w:t>площадка, поддерживающая комплекс автоматизированных процессов</w:t>
      </w:r>
    </w:p>
    <w:p w14:paraId="77E43DDF" w14:textId="3E233165"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9A08FB" w:rsidRPr="00583539">
        <w:rPr>
          <w:rFonts w:ascii="Times New Roman" w:eastAsia="Times New Roman" w:hAnsi="Times New Roman" w:cs="Times New Roman"/>
          <w:sz w:val="28"/>
          <w:szCs w:val="28"/>
          <w:lang w:eastAsia="ru-RU"/>
        </w:rPr>
        <w:t>информационная система</w:t>
      </w:r>
    </w:p>
    <w:p w14:paraId="0A267918" w14:textId="680C9F3A"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9A08FB" w:rsidRPr="00583539">
        <w:rPr>
          <w:rFonts w:ascii="Times New Roman" w:eastAsia="Times New Roman" w:hAnsi="Times New Roman" w:cs="Times New Roman"/>
          <w:sz w:val="28"/>
          <w:szCs w:val="28"/>
          <w:lang w:eastAsia="ru-RU"/>
        </w:rPr>
        <w:t>сервис</w:t>
      </w:r>
    </w:p>
    <w:p w14:paraId="0100428C" w14:textId="77777777" w:rsidR="00B3408C" w:rsidRPr="00583539" w:rsidRDefault="00B3408C" w:rsidP="00B3408C">
      <w:pPr>
        <w:spacing w:after="0" w:line="240" w:lineRule="auto"/>
        <w:rPr>
          <w:rFonts w:ascii="Times New Roman" w:eastAsia="Times New Roman" w:hAnsi="Times New Roman" w:cs="Times New Roman"/>
          <w:sz w:val="28"/>
          <w:szCs w:val="28"/>
          <w:lang w:eastAsia="ru-RU"/>
        </w:rPr>
      </w:pPr>
    </w:p>
    <w:p w14:paraId="0205AA83" w14:textId="5BE843C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13.</w:t>
      </w:r>
      <w:r w:rsidRPr="00583539">
        <w:rPr>
          <w:rFonts w:ascii="Times New Roman" w:eastAsia="Times New Roman" w:hAnsi="Times New Roman" w:cs="Times New Roman"/>
          <w:sz w:val="28"/>
          <w:szCs w:val="28"/>
          <w:lang w:eastAsia="ru-RU"/>
        </w:rPr>
        <w:t xml:space="preserve"> </w:t>
      </w:r>
      <w:r w:rsidRPr="00583539">
        <w:rPr>
          <w:rFonts w:ascii="Times New Roman" w:eastAsia="Times New Roman" w:hAnsi="Times New Roman" w:cs="Times New Roman"/>
          <w:b/>
          <w:sz w:val="28"/>
          <w:szCs w:val="28"/>
          <w:lang w:eastAsia="ru-RU"/>
        </w:rPr>
        <w:t>(ПК</w:t>
      </w:r>
      <w:r w:rsidR="009A08FB"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9A08FB"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w:t>
      </w:r>
      <w:r w:rsidRPr="00583539">
        <w:rPr>
          <w:rFonts w:ascii="Times New Roman" w:eastAsia="Times New Roman" w:hAnsi="Times New Roman" w:cs="Times New Roman"/>
          <w:sz w:val="28"/>
          <w:szCs w:val="28"/>
          <w:lang w:eastAsia="ru-RU"/>
        </w:rPr>
        <w:t xml:space="preserve"> </w:t>
      </w:r>
      <w:r w:rsidR="009A08FB" w:rsidRPr="00583539">
        <w:rPr>
          <w:rFonts w:ascii="Times New Roman" w:eastAsia="Times New Roman" w:hAnsi="Times New Roman" w:cs="Times New Roman"/>
          <w:sz w:val="28"/>
          <w:szCs w:val="28"/>
          <w:lang w:eastAsia="ru-RU"/>
        </w:rPr>
        <w:t>Правовой режим системы быстрых платежей - это</w:t>
      </w:r>
      <w:r w:rsidRPr="00583539">
        <w:rPr>
          <w:rFonts w:ascii="Times New Roman" w:eastAsia="Times New Roman" w:hAnsi="Times New Roman" w:cs="Times New Roman"/>
          <w:sz w:val="28"/>
          <w:szCs w:val="28"/>
          <w:lang w:eastAsia="ru-RU"/>
        </w:rPr>
        <w:t xml:space="preserve">: </w:t>
      </w:r>
    </w:p>
    <w:p w14:paraId="2E6B192B" w14:textId="331E635D"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9A08FB" w:rsidRPr="00583539">
        <w:rPr>
          <w:rFonts w:ascii="Times New Roman" w:eastAsia="Times New Roman" w:hAnsi="Times New Roman" w:cs="Times New Roman"/>
          <w:sz w:val="28"/>
          <w:szCs w:val="28"/>
          <w:lang w:eastAsia="ru-RU"/>
        </w:rPr>
        <w:t>сервис платежной системы Банка России</w:t>
      </w:r>
    </w:p>
    <w:p w14:paraId="5DB140B9" w14:textId="1882BC0D"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9A08FB" w:rsidRPr="00583539">
        <w:rPr>
          <w:rFonts w:ascii="Times New Roman" w:eastAsia="Times New Roman" w:hAnsi="Times New Roman" w:cs="Times New Roman"/>
          <w:sz w:val="28"/>
          <w:szCs w:val="28"/>
          <w:lang w:eastAsia="ru-RU"/>
        </w:rPr>
        <w:t>платежная система</w:t>
      </w:r>
      <w:r w:rsidRPr="00583539">
        <w:rPr>
          <w:rFonts w:ascii="Times New Roman" w:eastAsia="Times New Roman" w:hAnsi="Times New Roman" w:cs="Times New Roman"/>
          <w:sz w:val="28"/>
          <w:szCs w:val="28"/>
          <w:lang w:eastAsia="ru-RU"/>
        </w:rPr>
        <w:t xml:space="preserve"> </w:t>
      </w:r>
    </w:p>
    <w:p w14:paraId="740CF04D" w14:textId="34A09D2E"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9A08FB" w:rsidRPr="00583539">
        <w:rPr>
          <w:rFonts w:ascii="Times New Roman" w:eastAsia="Times New Roman" w:hAnsi="Times New Roman" w:cs="Times New Roman"/>
          <w:sz w:val="28"/>
          <w:szCs w:val="28"/>
          <w:lang w:eastAsia="ru-RU"/>
        </w:rPr>
        <w:t>Национальная платежная система</w:t>
      </w:r>
      <w:r w:rsidRPr="00583539">
        <w:rPr>
          <w:rFonts w:ascii="Times New Roman" w:eastAsia="Times New Roman" w:hAnsi="Times New Roman" w:cs="Times New Roman"/>
          <w:sz w:val="28"/>
          <w:szCs w:val="28"/>
          <w:lang w:eastAsia="ru-RU"/>
        </w:rPr>
        <w:t xml:space="preserve"> </w:t>
      </w:r>
    </w:p>
    <w:p w14:paraId="2F6BC27E" w14:textId="66A45E54"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9A08FB" w:rsidRPr="00583539">
        <w:rPr>
          <w:rFonts w:ascii="Times New Roman" w:eastAsia="Times New Roman" w:hAnsi="Times New Roman" w:cs="Times New Roman"/>
          <w:sz w:val="28"/>
          <w:szCs w:val="28"/>
          <w:lang w:eastAsia="ru-RU"/>
        </w:rPr>
        <w:t>сервис платежной системы коммерческого банка</w:t>
      </w:r>
    </w:p>
    <w:p w14:paraId="541133D0" w14:textId="77777777" w:rsidR="00B3408C" w:rsidRPr="00583539" w:rsidRDefault="00B3408C" w:rsidP="00B3408C">
      <w:pPr>
        <w:spacing w:after="0" w:line="240" w:lineRule="auto"/>
        <w:rPr>
          <w:rFonts w:ascii="Times New Roman" w:eastAsia="Times New Roman" w:hAnsi="Times New Roman" w:cs="Times New Roman"/>
          <w:b/>
          <w:sz w:val="28"/>
          <w:szCs w:val="28"/>
          <w:lang w:eastAsia="ru-RU"/>
        </w:rPr>
      </w:pPr>
    </w:p>
    <w:p w14:paraId="32FD9CD0" w14:textId="34704E36"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14. (ПК</w:t>
      </w:r>
      <w:r w:rsidR="00735A7F"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735A7F"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 xml:space="preserve">) </w:t>
      </w:r>
      <w:r w:rsidR="009A08FB" w:rsidRPr="00583539">
        <w:rPr>
          <w:rFonts w:ascii="Times New Roman" w:eastAsia="Times New Roman" w:hAnsi="Times New Roman" w:cs="Times New Roman"/>
          <w:sz w:val="28"/>
          <w:szCs w:val="28"/>
          <w:lang w:eastAsia="ru-RU"/>
        </w:rPr>
        <w:t>Применение облачных технологий может заключаться посредством заключения …</w:t>
      </w:r>
    </w:p>
    <w:p w14:paraId="4675A0C4" w14:textId="18BDD434"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9A08FB" w:rsidRPr="00583539">
        <w:rPr>
          <w:rFonts w:ascii="Times New Roman" w:eastAsia="Times New Roman" w:hAnsi="Times New Roman" w:cs="Times New Roman"/>
          <w:sz w:val="28"/>
          <w:szCs w:val="28"/>
          <w:lang w:eastAsia="ru-RU"/>
        </w:rPr>
        <w:t>договора купли-продажи</w:t>
      </w:r>
    </w:p>
    <w:p w14:paraId="29A56ACD" w14:textId="2C29D202"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9A08FB" w:rsidRPr="00583539">
        <w:rPr>
          <w:rFonts w:ascii="Times New Roman" w:eastAsia="Times New Roman" w:hAnsi="Times New Roman" w:cs="Times New Roman"/>
          <w:sz w:val="28"/>
          <w:szCs w:val="28"/>
          <w:lang w:eastAsia="ru-RU"/>
        </w:rPr>
        <w:t>договора «критических услуг»</w:t>
      </w:r>
    </w:p>
    <w:p w14:paraId="49FF0E04" w14:textId="010851E0"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9A08FB" w:rsidRPr="00583539">
        <w:rPr>
          <w:rFonts w:ascii="Times New Roman" w:eastAsia="Times New Roman" w:hAnsi="Times New Roman" w:cs="Times New Roman"/>
          <w:sz w:val="28"/>
          <w:szCs w:val="28"/>
          <w:lang w:eastAsia="ru-RU"/>
        </w:rPr>
        <w:t>абонентского договора</w:t>
      </w:r>
    </w:p>
    <w:p w14:paraId="58C99D99" w14:textId="0ACF503E"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9A08FB" w:rsidRPr="00583539">
        <w:rPr>
          <w:rFonts w:ascii="Times New Roman" w:eastAsia="Times New Roman" w:hAnsi="Times New Roman" w:cs="Times New Roman"/>
          <w:sz w:val="28"/>
          <w:szCs w:val="28"/>
          <w:lang w:eastAsia="ru-RU"/>
        </w:rPr>
        <w:t>договора аренды</w:t>
      </w:r>
    </w:p>
    <w:p w14:paraId="49AFD0DF" w14:textId="77777777" w:rsidR="00B3408C" w:rsidRPr="00583539" w:rsidRDefault="00B3408C" w:rsidP="00B3408C">
      <w:pPr>
        <w:spacing w:after="0" w:line="240" w:lineRule="auto"/>
        <w:rPr>
          <w:rFonts w:ascii="Times New Roman" w:eastAsia="Times New Roman" w:hAnsi="Times New Roman" w:cs="Times New Roman"/>
          <w:b/>
          <w:sz w:val="28"/>
          <w:szCs w:val="28"/>
          <w:lang w:eastAsia="ru-RU"/>
        </w:rPr>
      </w:pPr>
    </w:p>
    <w:p w14:paraId="78ECD021" w14:textId="571B0F13"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b/>
          <w:sz w:val="28"/>
          <w:szCs w:val="28"/>
          <w:lang w:eastAsia="ru-RU"/>
        </w:rPr>
        <w:t>Вопрос 15. (ПК</w:t>
      </w:r>
      <w:r w:rsidR="00735A7F"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735A7F" w:rsidRPr="00583539">
        <w:rPr>
          <w:rFonts w:ascii="Times New Roman" w:eastAsia="Times New Roman" w:hAnsi="Times New Roman" w:cs="Times New Roman"/>
          <w:b/>
          <w:sz w:val="28"/>
          <w:szCs w:val="28"/>
          <w:lang w:eastAsia="ru-RU"/>
        </w:rPr>
        <w:t>1</w:t>
      </w:r>
      <w:r w:rsidRPr="00583539">
        <w:rPr>
          <w:rFonts w:ascii="Times New Roman" w:eastAsia="Times New Roman" w:hAnsi="Times New Roman" w:cs="Times New Roman"/>
          <w:b/>
          <w:sz w:val="28"/>
          <w:szCs w:val="28"/>
          <w:lang w:eastAsia="ru-RU"/>
        </w:rPr>
        <w:t xml:space="preserve">) </w:t>
      </w:r>
      <w:r w:rsidR="00735A7F" w:rsidRPr="00583539">
        <w:rPr>
          <w:rFonts w:ascii="Times New Roman" w:eastAsia="Times New Roman" w:hAnsi="Times New Roman" w:cs="Times New Roman"/>
          <w:sz w:val="28"/>
          <w:szCs w:val="28"/>
          <w:lang w:eastAsia="ru-RU"/>
        </w:rPr>
        <w:t>Целью цифровизации финансовой сферы является …</w:t>
      </w:r>
      <w:r w:rsidRPr="00583539">
        <w:rPr>
          <w:rFonts w:ascii="Times New Roman" w:eastAsia="Times New Roman" w:hAnsi="Times New Roman" w:cs="Times New Roman"/>
          <w:sz w:val="28"/>
          <w:szCs w:val="28"/>
          <w:lang w:eastAsia="ru-RU"/>
        </w:rPr>
        <w:t xml:space="preserve"> </w:t>
      </w:r>
    </w:p>
    <w:p w14:paraId="2FF96904" w14:textId="17B7BF8D"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(1) </w:t>
      </w:r>
      <w:r w:rsidR="00735A7F" w:rsidRPr="00583539">
        <w:rPr>
          <w:rFonts w:ascii="Times New Roman" w:eastAsia="Times New Roman" w:hAnsi="Times New Roman" w:cs="Times New Roman"/>
          <w:sz w:val="28"/>
          <w:szCs w:val="28"/>
          <w:lang w:eastAsia="ru-RU"/>
        </w:rPr>
        <w:t>оптимизация штатной численности</w:t>
      </w:r>
    </w:p>
    <w:p w14:paraId="0E3E8F01" w14:textId="365CF487"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(2) </w:t>
      </w:r>
      <w:r w:rsidR="00735A7F" w:rsidRPr="00583539">
        <w:rPr>
          <w:rFonts w:ascii="Times New Roman" w:eastAsia="Times New Roman" w:hAnsi="Times New Roman" w:cs="Times New Roman"/>
          <w:sz w:val="28"/>
          <w:szCs w:val="28"/>
          <w:lang w:eastAsia="ru-RU"/>
        </w:rPr>
        <w:t>устранение бумажных процессов и операций, автоматизированная подготовка финансовых отчетов</w:t>
      </w:r>
    </w:p>
    <w:p w14:paraId="1100D6F5" w14:textId="5D9630EF" w:rsidR="00B3408C" w:rsidRPr="00583539"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(3) </w:t>
      </w:r>
      <w:r w:rsidR="00735A7F" w:rsidRPr="00583539">
        <w:rPr>
          <w:rFonts w:ascii="Times New Roman" w:eastAsia="Times New Roman" w:hAnsi="Times New Roman" w:cs="Times New Roman"/>
          <w:sz w:val="28"/>
          <w:szCs w:val="28"/>
          <w:lang w:eastAsia="ru-RU"/>
        </w:rPr>
        <w:t>повышение квалификации управленцев и персонала</w:t>
      </w:r>
    </w:p>
    <w:p w14:paraId="68433451" w14:textId="70ECBD1C"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583539">
        <w:rPr>
          <w:rFonts w:ascii="Times New Roman" w:eastAsia="Times New Roman" w:hAnsi="Times New Roman" w:cs="Times New Roman"/>
          <w:sz w:val="28"/>
          <w:szCs w:val="28"/>
          <w:lang w:eastAsia="ru-RU"/>
        </w:rPr>
        <w:t xml:space="preserve">(4) </w:t>
      </w:r>
      <w:r w:rsidR="00735A7F" w:rsidRPr="00583539">
        <w:rPr>
          <w:rFonts w:ascii="Times New Roman" w:eastAsia="Times New Roman" w:hAnsi="Times New Roman" w:cs="Times New Roman"/>
          <w:sz w:val="28"/>
          <w:szCs w:val="28"/>
          <w:lang w:eastAsia="ru-RU"/>
        </w:rPr>
        <w:t>снижение затр</w:t>
      </w:r>
      <w:r w:rsidR="00735A7F">
        <w:rPr>
          <w:rFonts w:ascii="Times New Roman" w:eastAsia="Times New Roman" w:hAnsi="Times New Roman" w:cs="Times New Roman"/>
          <w:sz w:val="28"/>
          <w:szCs w:val="28"/>
          <w:lang w:eastAsia="ru-RU"/>
        </w:rPr>
        <w:t>ат</w:t>
      </w:r>
      <w:r w:rsidRPr="00B3408C">
        <w:rPr>
          <w:rFonts w:ascii="Times New Roman" w:eastAsia="Times New Roman" w:hAnsi="Times New Roman" w:cs="Times New Roman"/>
          <w:sz w:val="28"/>
          <w:szCs w:val="28"/>
          <w:lang w:eastAsia="ru-RU"/>
        </w:rPr>
        <w:t xml:space="preserve"> </w:t>
      </w:r>
    </w:p>
    <w:p w14:paraId="753AF3E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71AC7F2C" w14:textId="45EC9CCA"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16.</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w:t>
      </w:r>
      <w:r w:rsidR="00735A7F">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735A7F">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w:t>
      </w:r>
      <w:r w:rsidRPr="00B3408C">
        <w:rPr>
          <w:rFonts w:ascii="Times New Roman" w:eastAsia="Times New Roman" w:hAnsi="Times New Roman" w:cs="Times New Roman"/>
          <w:sz w:val="28"/>
          <w:szCs w:val="28"/>
          <w:lang w:eastAsia="ru-RU"/>
        </w:rPr>
        <w:t xml:space="preserve"> </w:t>
      </w:r>
      <w:r w:rsidR="00C1706E">
        <w:rPr>
          <w:rFonts w:ascii="Times New Roman" w:eastAsia="Times New Roman" w:hAnsi="Times New Roman" w:cs="Times New Roman"/>
          <w:sz w:val="28"/>
          <w:szCs w:val="28"/>
          <w:lang w:eastAsia="ru-RU"/>
        </w:rPr>
        <w:t xml:space="preserve">Искусственный </w:t>
      </w:r>
      <w:r w:rsidR="00583539">
        <w:rPr>
          <w:rFonts w:ascii="Times New Roman" w:eastAsia="Times New Roman" w:hAnsi="Times New Roman" w:cs="Times New Roman"/>
          <w:sz w:val="28"/>
          <w:szCs w:val="28"/>
          <w:lang w:eastAsia="ru-RU"/>
        </w:rPr>
        <w:t>…</w:t>
      </w:r>
      <w:r w:rsidR="00C1706E">
        <w:rPr>
          <w:rFonts w:ascii="Times New Roman" w:eastAsia="Times New Roman" w:hAnsi="Times New Roman" w:cs="Times New Roman"/>
          <w:sz w:val="28"/>
          <w:szCs w:val="28"/>
          <w:lang w:eastAsia="ru-RU"/>
        </w:rPr>
        <w:t xml:space="preserve"> – комплекс технологических решений, позволяющий имитировать когнитивные функции человека (включая самообучение и поиск решений без заранее заданного алгоритма) и получать при выполнении конкретных задач результаты, сопоставимыми как минимум с результатами интеллектуальной деятельности человека</w:t>
      </w:r>
      <w:r w:rsidRPr="00B3408C">
        <w:rPr>
          <w:rFonts w:ascii="Times New Roman" w:eastAsia="Times New Roman" w:hAnsi="Times New Roman" w:cs="Times New Roman"/>
          <w:sz w:val="28"/>
          <w:szCs w:val="28"/>
          <w:lang w:eastAsia="ru-RU"/>
        </w:rPr>
        <w:t>.</w:t>
      </w:r>
    </w:p>
    <w:p w14:paraId="01979E1E" w14:textId="77777777" w:rsidR="00B3408C" w:rsidRPr="00B3408C" w:rsidRDefault="00B3408C" w:rsidP="00B3408C">
      <w:pPr>
        <w:spacing w:after="0" w:line="240" w:lineRule="auto"/>
        <w:rPr>
          <w:rFonts w:ascii="Times New Roman" w:eastAsia="Times New Roman" w:hAnsi="Times New Roman" w:cs="Times New Roman"/>
          <w:b/>
          <w:sz w:val="28"/>
          <w:szCs w:val="28"/>
          <w:lang w:eastAsia="ru-RU"/>
        </w:rPr>
      </w:pPr>
    </w:p>
    <w:p w14:paraId="3099A45D" w14:textId="477414CD"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17. (ПК</w:t>
      </w:r>
      <w:r w:rsidR="00C1706E">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C1706E">
        <w:rPr>
          <w:rFonts w:ascii="Times New Roman" w:eastAsia="Times New Roman" w:hAnsi="Times New Roman" w:cs="Times New Roman"/>
          <w:b/>
          <w:sz w:val="28"/>
          <w:szCs w:val="28"/>
          <w:lang w:eastAsia="ru-RU"/>
        </w:rPr>
        <w:t>1</w:t>
      </w:r>
      <w:r w:rsidRPr="00B3408C">
        <w:rPr>
          <w:rFonts w:ascii="Times New Roman" w:eastAsia="Times New Roman" w:hAnsi="Times New Roman" w:cs="Times New Roman"/>
          <w:b/>
          <w:sz w:val="28"/>
          <w:szCs w:val="28"/>
          <w:lang w:eastAsia="ru-RU"/>
        </w:rPr>
        <w:t>)</w:t>
      </w:r>
      <w:r w:rsidRPr="00B3408C">
        <w:rPr>
          <w:rFonts w:ascii="Times New Roman" w:eastAsia="Times New Roman" w:hAnsi="Times New Roman" w:cs="Times New Roman"/>
          <w:sz w:val="28"/>
          <w:szCs w:val="28"/>
          <w:lang w:eastAsia="ru-RU"/>
        </w:rPr>
        <w:t xml:space="preserve"> </w:t>
      </w:r>
      <w:r w:rsidR="00C1706E">
        <w:rPr>
          <w:rFonts w:ascii="Times New Roman" w:eastAsia="Times New Roman" w:hAnsi="Times New Roman" w:cs="Times New Roman"/>
          <w:sz w:val="28"/>
          <w:szCs w:val="28"/>
          <w:lang w:eastAsia="ru-RU"/>
        </w:rPr>
        <w:t xml:space="preserve">Финансовые технологии </w:t>
      </w:r>
      <w:r w:rsidR="00A94288">
        <w:rPr>
          <w:rFonts w:ascii="Times New Roman" w:eastAsia="Times New Roman" w:hAnsi="Times New Roman" w:cs="Times New Roman"/>
          <w:sz w:val="28"/>
          <w:szCs w:val="28"/>
          <w:lang w:eastAsia="ru-RU"/>
        </w:rPr>
        <w:t xml:space="preserve">(или </w:t>
      </w:r>
      <w:r w:rsidR="00583539">
        <w:rPr>
          <w:rFonts w:ascii="Times New Roman" w:eastAsia="Times New Roman" w:hAnsi="Times New Roman" w:cs="Times New Roman"/>
          <w:sz w:val="28"/>
          <w:szCs w:val="28"/>
          <w:lang w:eastAsia="ru-RU"/>
        </w:rPr>
        <w:t>…</w:t>
      </w:r>
      <w:r w:rsidR="00A94288">
        <w:rPr>
          <w:rFonts w:ascii="Times New Roman" w:eastAsia="Times New Roman" w:hAnsi="Times New Roman" w:cs="Times New Roman"/>
          <w:sz w:val="28"/>
          <w:szCs w:val="28"/>
          <w:lang w:eastAsia="ru-RU"/>
        </w:rPr>
        <w:t>) представляют собой комплекс инновационных решений, направленных на оптимизацию, автоматизацию и улучшение предоставления финансовых услуг с использованием современных технологий</w:t>
      </w:r>
    </w:p>
    <w:p w14:paraId="114357DC"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5F8E4A41" w14:textId="02F81334"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18.</w:t>
      </w:r>
      <w:r w:rsidRPr="00B3408C">
        <w:rPr>
          <w:rFonts w:ascii="Times New Roman" w:eastAsia="Times New Roman" w:hAnsi="Times New Roman" w:cs="Times New Roman"/>
          <w:sz w:val="28"/>
          <w:szCs w:val="28"/>
          <w:lang w:eastAsia="ru-RU"/>
        </w:rPr>
        <w:t xml:space="preserve"> </w:t>
      </w:r>
      <w:r w:rsidRPr="00B3408C">
        <w:rPr>
          <w:rFonts w:ascii="Times New Roman" w:eastAsia="Times New Roman" w:hAnsi="Times New Roman" w:cs="Times New Roman"/>
          <w:b/>
          <w:sz w:val="28"/>
          <w:szCs w:val="28"/>
          <w:lang w:eastAsia="ru-RU"/>
        </w:rPr>
        <w:t>(ПК</w:t>
      </w:r>
      <w:r w:rsidR="00A94288">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A94288">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w:t>
      </w:r>
      <w:r w:rsidRPr="00B3408C">
        <w:rPr>
          <w:rFonts w:ascii="Times New Roman" w:eastAsia="Times New Roman" w:hAnsi="Times New Roman" w:cs="Times New Roman"/>
          <w:sz w:val="28"/>
          <w:szCs w:val="28"/>
          <w:lang w:eastAsia="ru-RU"/>
        </w:rPr>
        <w:t xml:space="preserve"> </w:t>
      </w:r>
      <w:r w:rsidR="00583539">
        <w:rPr>
          <w:rFonts w:ascii="Times New Roman" w:eastAsia="Times New Roman" w:hAnsi="Times New Roman" w:cs="Times New Roman"/>
          <w:sz w:val="28"/>
          <w:szCs w:val="28"/>
          <w:lang w:eastAsia="ru-RU"/>
        </w:rPr>
        <w:t>…</w:t>
      </w:r>
      <w:r w:rsidR="00A94288">
        <w:rPr>
          <w:rFonts w:ascii="Times New Roman" w:eastAsia="Times New Roman" w:hAnsi="Times New Roman" w:cs="Times New Roman"/>
          <w:sz w:val="28"/>
          <w:szCs w:val="28"/>
          <w:lang w:eastAsia="ru-RU"/>
        </w:rPr>
        <w:t xml:space="preserve"> технологии – это </w:t>
      </w:r>
      <w:r w:rsidR="00FD7167" w:rsidRPr="00FD7167">
        <w:rPr>
          <w:rFonts w:ascii="Times New Roman" w:eastAsia="Times New Roman" w:hAnsi="Times New Roman" w:cs="Times New Roman"/>
          <w:sz w:val="28"/>
          <w:szCs w:val="28"/>
          <w:lang w:eastAsia="ru-RU"/>
        </w:rPr>
        <w:t>технологии распределенной обработки цифровых данных, с помощью которых компьютерные ресурсы предоставляются интернет-пользователю как онлайн-сервис</w:t>
      </w:r>
    </w:p>
    <w:p w14:paraId="710846F3" w14:textId="77777777" w:rsidR="00A94288" w:rsidRDefault="00A94288" w:rsidP="00B3408C">
      <w:pPr>
        <w:spacing w:after="0" w:line="240" w:lineRule="auto"/>
        <w:rPr>
          <w:rFonts w:ascii="Times New Roman" w:eastAsia="Times New Roman" w:hAnsi="Times New Roman" w:cs="Times New Roman"/>
          <w:b/>
          <w:sz w:val="28"/>
          <w:szCs w:val="28"/>
          <w:lang w:eastAsia="ru-RU"/>
        </w:rPr>
      </w:pPr>
    </w:p>
    <w:p w14:paraId="70C39210" w14:textId="604DD63A"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19. (ПК</w:t>
      </w:r>
      <w:r w:rsidR="00FD7167">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FD7167">
        <w:rPr>
          <w:rFonts w:ascii="Times New Roman" w:eastAsia="Times New Roman" w:hAnsi="Times New Roman" w:cs="Times New Roman"/>
          <w:b/>
          <w:sz w:val="28"/>
          <w:szCs w:val="28"/>
          <w:lang w:eastAsia="ru-RU"/>
        </w:rPr>
        <w:t>1</w:t>
      </w:r>
      <w:r w:rsidRPr="00B3408C">
        <w:rPr>
          <w:rFonts w:ascii="Times New Roman" w:eastAsia="Times New Roman" w:hAnsi="Times New Roman" w:cs="Times New Roman"/>
          <w:b/>
          <w:sz w:val="28"/>
          <w:szCs w:val="28"/>
          <w:lang w:eastAsia="ru-RU"/>
        </w:rPr>
        <w:t>)</w:t>
      </w:r>
      <w:r w:rsidRPr="00B3408C">
        <w:rPr>
          <w:rFonts w:ascii="Times New Roman" w:eastAsia="Times New Roman" w:hAnsi="Times New Roman" w:cs="Times New Roman"/>
          <w:sz w:val="28"/>
          <w:szCs w:val="28"/>
          <w:lang w:eastAsia="ru-RU"/>
        </w:rPr>
        <w:t xml:space="preserve"> </w:t>
      </w:r>
      <w:r w:rsidR="00FD7167" w:rsidRPr="00FD7167">
        <w:rPr>
          <w:rFonts w:ascii="Times New Roman" w:eastAsia="Times New Roman" w:hAnsi="Times New Roman" w:cs="Times New Roman"/>
          <w:sz w:val="28"/>
          <w:szCs w:val="28"/>
          <w:lang w:eastAsia="ru-RU"/>
        </w:rPr>
        <w:t xml:space="preserve">Цифровые рубли хранятся не на счетах банков, а на счетах цифрового рубля (цифровых кошельках) на платформе </w:t>
      </w:r>
      <w:r w:rsidR="00583539">
        <w:rPr>
          <w:rFonts w:ascii="Times New Roman" w:eastAsia="Times New Roman" w:hAnsi="Times New Roman" w:cs="Times New Roman"/>
          <w:sz w:val="28"/>
          <w:szCs w:val="28"/>
          <w:lang w:eastAsia="ru-RU"/>
        </w:rPr>
        <w:t>… (указать банк)</w:t>
      </w:r>
    </w:p>
    <w:p w14:paraId="19C76E4B" w14:textId="77777777" w:rsidR="00B3408C" w:rsidRPr="00B3408C" w:rsidRDefault="00B3408C" w:rsidP="00B3408C">
      <w:pPr>
        <w:spacing w:after="0" w:line="240" w:lineRule="auto"/>
        <w:rPr>
          <w:rFonts w:ascii="Times New Roman" w:eastAsia="Times New Roman" w:hAnsi="Times New Roman" w:cs="Times New Roman"/>
          <w:sz w:val="28"/>
          <w:szCs w:val="28"/>
          <w:lang w:eastAsia="ru-RU"/>
        </w:rPr>
      </w:pPr>
    </w:p>
    <w:p w14:paraId="12DEFE1A" w14:textId="78AEE4B4" w:rsidR="00B3408C" w:rsidRPr="00B3408C" w:rsidRDefault="00B3408C" w:rsidP="00B3408C">
      <w:pPr>
        <w:spacing w:after="0" w:line="240" w:lineRule="auto"/>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20. (ПК</w:t>
      </w:r>
      <w:r w:rsidR="002512CC">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2512CC">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w:t>
      </w:r>
      <w:r w:rsidRPr="00B3408C">
        <w:rPr>
          <w:rFonts w:ascii="Times New Roman" w:eastAsia="Times New Roman" w:hAnsi="Times New Roman" w:cs="Times New Roman"/>
          <w:sz w:val="28"/>
          <w:szCs w:val="28"/>
          <w:lang w:eastAsia="ru-RU"/>
        </w:rPr>
        <w:t xml:space="preserve"> </w:t>
      </w:r>
      <w:r w:rsidR="00583539">
        <w:rPr>
          <w:rFonts w:ascii="Times New Roman" w:eastAsia="Times New Roman" w:hAnsi="Times New Roman" w:cs="Times New Roman"/>
          <w:sz w:val="28"/>
          <w:szCs w:val="28"/>
          <w:lang w:eastAsia="ru-RU"/>
        </w:rPr>
        <w:t>…</w:t>
      </w:r>
      <w:r w:rsidR="002512CC" w:rsidRPr="002512CC">
        <w:rPr>
          <w:rFonts w:ascii="Times New Roman" w:eastAsia="Times New Roman" w:hAnsi="Times New Roman" w:cs="Times New Roman"/>
          <w:sz w:val="28"/>
          <w:szCs w:val="28"/>
          <w:lang w:eastAsia="ru-RU"/>
        </w:rPr>
        <w:t xml:space="preserve"> – это цифровая платежная система, при проверке транзакций в которой не участвуют банки</w:t>
      </w:r>
    </w:p>
    <w:p w14:paraId="2A406C0A" w14:textId="77777777" w:rsidR="00B3408C" w:rsidRPr="00B3408C" w:rsidRDefault="00B3408C" w:rsidP="00A426D5">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047D787B" w14:textId="683CD8D4" w:rsidR="00B3408C" w:rsidRPr="00157A43"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94489A">
        <w:rPr>
          <w:rFonts w:ascii="Times New Roman" w:eastAsia="Times New Roman" w:hAnsi="Times New Roman" w:cs="Times New Roman"/>
          <w:b/>
          <w:sz w:val="28"/>
          <w:szCs w:val="28"/>
          <w:lang w:eastAsia="ru-RU"/>
        </w:rPr>
        <w:t>Вопрос 21. (ПК</w:t>
      </w:r>
      <w:r w:rsidR="002512CC" w:rsidRPr="0094489A">
        <w:rPr>
          <w:rFonts w:ascii="Times New Roman" w:eastAsia="Times New Roman" w:hAnsi="Times New Roman" w:cs="Times New Roman"/>
          <w:b/>
          <w:sz w:val="28"/>
          <w:szCs w:val="28"/>
          <w:lang w:eastAsia="ru-RU"/>
        </w:rPr>
        <w:t>П</w:t>
      </w:r>
      <w:r w:rsidRPr="0094489A">
        <w:rPr>
          <w:rFonts w:ascii="Times New Roman" w:eastAsia="Times New Roman" w:hAnsi="Times New Roman" w:cs="Times New Roman"/>
          <w:b/>
          <w:sz w:val="28"/>
          <w:szCs w:val="28"/>
          <w:lang w:eastAsia="ru-RU"/>
        </w:rPr>
        <w:t>-</w:t>
      </w:r>
      <w:r w:rsidR="002512CC" w:rsidRPr="0094489A">
        <w:rPr>
          <w:rFonts w:ascii="Times New Roman" w:eastAsia="Times New Roman" w:hAnsi="Times New Roman" w:cs="Times New Roman"/>
          <w:b/>
          <w:sz w:val="28"/>
          <w:szCs w:val="28"/>
          <w:lang w:eastAsia="ru-RU"/>
        </w:rPr>
        <w:t>1</w:t>
      </w:r>
      <w:r w:rsidRPr="0094489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94489A" w:rsidRPr="0094489A">
        <w:rPr>
          <w:rFonts w:ascii="Times New Roman" w:eastAsia="Times New Roman" w:hAnsi="Times New Roman" w:cs="Times New Roman"/>
          <w:sz w:val="28"/>
          <w:szCs w:val="28"/>
          <w:lang w:eastAsia="ru-RU"/>
        </w:rPr>
        <w:t>Надзор и наблюдение в области национальной платежной системы осуществляет</w:t>
      </w:r>
      <w:r w:rsidR="0094489A">
        <w:rPr>
          <w:rFonts w:ascii="Times New Roman" w:eastAsia="Times New Roman" w:hAnsi="Times New Roman" w:cs="Times New Roman"/>
          <w:sz w:val="28"/>
          <w:szCs w:val="28"/>
          <w:lang w:eastAsia="ru-RU"/>
        </w:rPr>
        <w:t xml:space="preserve"> </w:t>
      </w:r>
      <w:r w:rsidR="00583539">
        <w:rPr>
          <w:rFonts w:ascii="Times New Roman" w:eastAsia="Times New Roman" w:hAnsi="Times New Roman" w:cs="Times New Roman"/>
          <w:sz w:val="28"/>
          <w:szCs w:val="28"/>
          <w:lang w:eastAsia="ru-RU"/>
        </w:rPr>
        <w:t>…</w:t>
      </w:r>
      <w:r w:rsidR="00157A43" w:rsidRPr="00157A43">
        <w:rPr>
          <w:rFonts w:ascii="Times New Roman" w:eastAsia="Times New Roman" w:hAnsi="Times New Roman" w:cs="Times New Roman"/>
          <w:sz w:val="28"/>
          <w:szCs w:val="28"/>
          <w:lang w:eastAsia="ru-RU"/>
        </w:rPr>
        <w:t>.</w:t>
      </w:r>
    </w:p>
    <w:p w14:paraId="5C83A6AD" w14:textId="77777777" w:rsidR="00B3408C" w:rsidRDefault="00B3408C" w:rsidP="00A426D5">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14:paraId="2636DA3C" w14:textId="6987624E" w:rsidR="0065326B" w:rsidRDefault="0065326B" w:rsidP="0065326B">
      <w:pPr>
        <w:spacing w:after="0" w:line="240" w:lineRule="auto"/>
        <w:jc w:val="both"/>
        <w:rPr>
          <w:rFonts w:ascii="Times New Roman" w:eastAsia="Times New Roman" w:hAnsi="Times New Roman" w:cs="Times New Roman"/>
          <w:b/>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 (ПК</w:t>
      </w:r>
      <w:r w:rsidR="00D70586">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D70586">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94489A" w:rsidRPr="0094489A">
        <w:rPr>
          <w:rFonts w:ascii="Times New Roman" w:eastAsia="Times New Roman" w:hAnsi="Times New Roman" w:cs="Times New Roman"/>
          <w:sz w:val="28"/>
          <w:szCs w:val="28"/>
          <w:lang w:eastAsia="ru-RU"/>
        </w:rPr>
        <w:t>Институциональную основу платёжных систем образуют</w:t>
      </w:r>
      <w:r w:rsidR="0094489A">
        <w:rPr>
          <w:rFonts w:ascii="Times New Roman" w:eastAsia="Times New Roman" w:hAnsi="Times New Roman" w:cs="Times New Roman"/>
          <w:sz w:val="28"/>
          <w:szCs w:val="28"/>
          <w:lang w:eastAsia="ru-RU"/>
        </w:rPr>
        <w:t xml:space="preserve"> </w:t>
      </w:r>
      <w:r w:rsidR="00583539">
        <w:rPr>
          <w:rFonts w:ascii="Times New Roman" w:eastAsia="Times New Roman" w:hAnsi="Times New Roman" w:cs="Times New Roman"/>
          <w:sz w:val="28"/>
          <w:szCs w:val="28"/>
          <w:lang w:eastAsia="ru-RU"/>
        </w:rPr>
        <w:t>…</w:t>
      </w:r>
      <w:r w:rsidR="0094489A">
        <w:rPr>
          <w:rFonts w:ascii="Times New Roman" w:eastAsia="Times New Roman" w:hAnsi="Times New Roman" w:cs="Times New Roman"/>
          <w:sz w:val="28"/>
          <w:szCs w:val="28"/>
          <w:lang w:eastAsia="ru-RU"/>
        </w:rPr>
        <w:t xml:space="preserve"> системы</w:t>
      </w:r>
      <w:r w:rsidR="00157A43" w:rsidRPr="00157A43">
        <w:rPr>
          <w:rFonts w:ascii="Times New Roman" w:eastAsia="Times New Roman" w:hAnsi="Times New Roman" w:cs="Times New Roman"/>
          <w:sz w:val="28"/>
          <w:szCs w:val="28"/>
          <w:lang w:eastAsia="ru-RU"/>
        </w:rPr>
        <w:t>.</w:t>
      </w:r>
    </w:p>
    <w:p w14:paraId="523A02D2" w14:textId="77777777" w:rsidR="0065326B" w:rsidRDefault="0065326B" w:rsidP="0065326B">
      <w:pPr>
        <w:spacing w:after="0" w:line="240" w:lineRule="auto"/>
        <w:jc w:val="both"/>
        <w:rPr>
          <w:rFonts w:ascii="Times New Roman" w:eastAsia="Times New Roman" w:hAnsi="Times New Roman" w:cs="Times New Roman"/>
          <w:b/>
          <w:sz w:val="28"/>
          <w:szCs w:val="28"/>
          <w:lang w:eastAsia="ru-RU"/>
        </w:rPr>
      </w:pPr>
    </w:p>
    <w:p w14:paraId="725C9D21" w14:textId="47296D1C" w:rsidR="0065326B" w:rsidRPr="00157A43" w:rsidRDefault="0065326B" w:rsidP="0094489A">
      <w:pPr>
        <w:spacing w:after="0" w:line="240" w:lineRule="auto"/>
        <w:jc w:val="both"/>
        <w:rPr>
          <w:rFonts w:ascii="Times New Roman" w:eastAsia="Times New Roman" w:hAnsi="Times New Roman" w:cs="Times New Roman"/>
          <w:bCs/>
          <w:color w:val="000000" w:themeColor="text1"/>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3</w:t>
      </w:r>
      <w:r w:rsidRPr="00B3408C">
        <w:rPr>
          <w:rFonts w:ascii="Times New Roman" w:eastAsia="Times New Roman" w:hAnsi="Times New Roman" w:cs="Times New Roman"/>
          <w:b/>
          <w:sz w:val="28"/>
          <w:szCs w:val="28"/>
          <w:lang w:eastAsia="ru-RU"/>
        </w:rPr>
        <w:t>. (ПК</w:t>
      </w:r>
      <w:r w:rsidR="0094489A">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94489A">
        <w:rPr>
          <w:rFonts w:ascii="Times New Roman" w:eastAsia="Times New Roman" w:hAnsi="Times New Roman" w:cs="Times New Roman"/>
          <w:b/>
          <w:sz w:val="28"/>
          <w:szCs w:val="28"/>
          <w:lang w:eastAsia="ru-RU"/>
        </w:rPr>
        <w:t>1</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583539">
        <w:rPr>
          <w:rFonts w:ascii="Times New Roman" w:eastAsia="Times New Roman" w:hAnsi="Times New Roman" w:cs="Times New Roman"/>
          <w:sz w:val="28"/>
          <w:szCs w:val="28"/>
          <w:lang w:eastAsia="ru-RU"/>
        </w:rPr>
        <w:t>…</w:t>
      </w:r>
      <w:r w:rsidR="0094489A" w:rsidRPr="0094489A">
        <w:rPr>
          <w:rFonts w:ascii="Times New Roman" w:eastAsia="Times New Roman" w:hAnsi="Times New Roman" w:cs="Times New Roman"/>
          <w:sz w:val="28"/>
          <w:szCs w:val="28"/>
          <w:lang w:eastAsia="ru-RU"/>
        </w:rPr>
        <w:t xml:space="preserve"> цифровых денег </w:t>
      </w:r>
      <w:r w:rsidR="0094489A">
        <w:rPr>
          <w:rFonts w:ascii="Times New Roman" w:eastAsia="Times New Roman" w:hAnsi="Times New Roman" w:cs="Times New Roman"/>
          <w:sz w:val="28"/>
          <w:szCs w:val="28"/>
          <w:lang w:eastAsia="ru-RU"/>
        </w:rPr>
        <w:t xml:space="preserve">-  это </w:t>
      </w:r>
      <w:r w:rsidR="0094489A" w:rsidRPr="0094489A">
        <w:rPr>
          <w:rFonts w:ascii="Times New Roman" w:eastAsia="Times New Roman" w:hAnsi="Times New Roman" w:cs="Times New Roman"/>
          <w:sz w:val="28"/>
          <w:szCs w:val="28"/>
          <w:lang w:eastAsia="ru-RU"/>
        </w:rPr>
        <w:t>процесс выпуска в обращение новых цифровых монет</w:t>
      </w:r>
      <w:r w:rsidR="00157A43" w:rsidRPr="00157A43">
        <w:rPr>
          <w:rFonts w:ascii="Times New Roman" w:eastAsia="Times New Roman" w:hAnsi="Times New Roman" w:cs="Times New Roman"/>
          <w:sz w:val="28"/>
          <w:szCs w:val="28"/>
          <w:lang w:eastAsia="ru-RU"/>
        </w:rPr>
        <w:t>.</w:t>
      </w:r>
    </w:p>
    <w:p w14:paraId="168B2023"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101B1C2A" w14:textId="087698A2"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4</w:t>
      </w:r>
      <w:r w:rsidRPr="00B3408C">
        <w:rPr>
          <w:rFonts w:ascii="Times New Roman" w:eastAsia="Times New Roman" w:hAnsi="Times New Roman" w:cs="Times New Roman"/>
          <w:b/>
          <w:sz w:val="28"/>
          <w:szCs w:val="28"/>
          <w:lang w:eastAsia="ru-RU"/>
        </w:rPr>
        <w:t>. (ПК</w:t>
      </w:r>
      <w:r w:rsidR="0094489A">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94489A">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94489A" w:rsidRPr="0094489A">
        <w:rPr>
          <w:rFonts w:ascii="Times New Roman" w:eastAsia="Times New Roman" w:hAnsi="Times New Roman" w:cs="Times New Roman"/>
          <w:sz w:val="28"/>
          <w:szCs w:val="28"/>
          <w:lang w:eastAsia="ru-RU"/>
        </w:rPr>
        <w:t>Мобильная коммерция</w:t>
      </w:r>
      <w:r w:rsidR="0094489A">
        <w:rPr>
          <w:rFonts w:ascii="Times New Roman" w:eastAsia="Times New Roman" w:hAnsi="Times New Roman" w:cs="Times New Roman"/>
          <w:sz w:val="28"/>
          <w:szCs w:val="28"/>
          <w:lang w:eastAsia="ru-RU"/>
        </w:rPr>
        <w:t xml:space="preserve"> – это </w:t>
      </w:r>
      <w:r w:rsidR="0094489A" w:rsidRPr="0094489A">
        <w:rPr>
          <w:rFonts w:ascii="Times New Roman" w:eastAsia="Times New Roman" w:hAnsi="Times New Roman" w:cs="Times New Roman"/>
          <w:sz w:val="28"/>
          <w:szCs w:val="28"/>
          <w:lang w:eastAsia="ru-RU"/>
        </w:rPr>
        <w:t xml:space="preserve">совокупность коммерческих сервисов, работающих через </w:t>
      </w:r>
      <w:r w:rsidR="00583539">
        <w:rPr>
          <w:rFonts w:ascii="Times New Roman" w:eastAsia="Times New Roman" w:hAnsi="Times New Roman" w:cs="Times New Roman"/>
          <w:sz w:val="28"/>
          <w:szCs w:val="28"/>
          <w:lang w:eastAsia="ru-RU"/>
        </w:rPr>
        <w:t>…</w:t>
      </w:r>
      <w:r w:rsidR="0094489A" w:rsidRPr="0094489A">
        <w:rPr>
          <w:rFonts w:ascii="Times New Roman" w:eastAsia="Times New Roman" w:hAnsi="Times New Roman" w:cs="Times New Roman"/>
          <w:sz w:val="28"/>
          <w:szCs w:val="28"/>
          <w:lang w:eastAsia="ru-RU"/>
        </w:rPr>
        <w:t xml:space="preserve"> устройства, в числе которых телефоны, смартфоны, планшеты и ноутбуки</w:t>
      </w:r>
    </w:p>
    <w:p w14:paraId="1B4BA683" w14:textId="77777777" w:rsidR="00583539" w:rsidRDefault="00583539" w:rsidP="0065326B">
      <w:pPr>
        <w:spacing w:after="0" w:line="240" w:lineRule="auto"/>
        <w:jc w:val="both"/>
        <w:rPr>
          <w:rFonts w:ascii="Times New Roman" w:eastAsia="Times New Roman" w:hAnsi="Times New Roman" w:cs="Times New Roman"/>
          <w:b/>
          <w:sz w:val="28"/>
          <w:szCs w:val="28"/>
          <w:lang w:eastAsia="ru-RU"/>
        </w:rPr>
      </w:pPr>
    </w:p>
    <w:p w14:paraId="417AC356" w14:textId="38F8B781" w:rsidR="0065326B" w:rsidRPr="0065326B" w:rsidRDefault="0065326B" w:rsidP="0065326B">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5</w:t>
      </w:r>
      <w:r w:rsidRPr="00B3408C">
        <w:rPr>
          <w:rFonts w:ascii="Times New Roman" w:eastAsia="Times New Roman" w:hAnsi="Times New Roman" w:cs="Times New Roman"/>
          <w:b/>
          <w:sz w:val="28"/>
          <w:szCs w:val="28"/>
          <w:lang w:eastAsia="ru-RU"/>
        </w:rPr>
        <w:t>. (ПК</w:t>
      </w:r>
      <w:r w:rsidR="00B71A30">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B71A30">
        <w:rPr>
          <w:rFonts w:ascii="Times New Roman" w:eastAsia="Times New Roman" w:hAnsi="Times New Roman" w:cs="Times New Roman"/>
          <w:b/>
          <w:sz w:val="28"/>
          <w:szCs w:val="28"/>
          <w:lang w:eastAsia="ru-RU"/>
        </w:rPr>
        <w:t>1</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Pr>
          <w:rFonts w:ascii="Times New Roman" w:eastAsia="Times New Roman" w:hAnsi="Times New Roman" w:cs="Times New Roman"/>
          <w:sz w:val="28"/>
          <w:szCs w:val="28"/>
          <w:lang w:eastAsia="ru-RU"/>
        </w:rPr>
        <w:t xml:space="preserve"> </w:t>
      </w:r>
      <w:r w:rsidRPr="0065326B">
        <w:rPr>
          <w:rFonts w:ascii="Times New Roman" w:eastAsia="Times New Roman" w:hAnsi="Times New Roman" w:cs="Times New Roman"/>
          <w:sz w:val="28"/>
          <w:szCs w:val="28"/>
          <w:lang w:eastAsia="ru-RU"/>
        </w:rPr>
        <w:t>Соот</w:t>
      </w:r>
      <w:r>
        <w:rPr>
          <w:rFonts w:ascii="Times New Roman" w:eastAsia="Times New Roman" w:hAnsi="Times New Roman" w:cs="Times New Roman"/>
          <w:sz w:val="28"/>
          <w:szCs w:val="28"/>
          <w:lang w:eastAsia="ru-RU"/>
        </w:rPr>
        <w:t>несите</w:t>
      </w:r>
      <w:r w:rsidRPr="0065326B">
        <w:rPr>
          <w:rFonts w:ascii="Times New Roman" w:eastAsia="Times New Roman" w:hAnsi="Times New Roman" w:cs="Times New Roman"/>
          <w:sz w:val="28"/>
          <w:szCs w:val="28"/>
          <w:lang w:eastAsia="ru-RU"/>
        </w:rPr>
        <w:t xml:space="preserve"> </w:t>
      </w:r>
      <w:r w:rsidR="00AC5160">
        <w:rPr>
          <w:rFonts w:ascii="Times New Roman" w:eastAsia="Times New Roman" w:hAnsi="Times New Roman" w:cs="Times New Roman"/>
          <w:sz w:val="28"/>
          <w:szCs w:val="28"/>
          <w:lang w:eastAsia="ru-RU"/>
        </w:rPr>
        <w:t>термины с определениями</w:t>
      </w:r>
      <w:r w:rsidRPr="0065326B">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114"/>
        <w:gridCol w:w="6231"/>
      </w:tblGrid>
      <w:tr w:rsidR="0065326B" w:rsidRPr="00AA1FCC" w14:paraId="0646599B" w14:textId="77777777" w:rsidTr="00FE52D2">
        <w:tc>
          <w:tcPr>
            <w:tcW w:w="3114" w:type="dxa"/>
          </w:tcPr>
          <w:p w14:paraId="2621086B" w14:textId="33BB5157" w:rsidR="0065326B" w:rsidRPr="00AA1FCC" w:rsidRDefault="0065326B" w:rsidP="00B71A30">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1</w:t>
            </w:r>
            <w:r w:rsidR="00AA1FCC" w:rsidRPr="00AA1FCC">
              <w:rPr>
                <w:rFonts w:ascii="Times New Roman" w:eastAsia="Times New Roman" w:hAnsi="Times New Roman" w:cs="Times New Roman"/>
                <w:sz w:val="24"/>
                <w:szCs w:val="24"/>
                <w:lang w:eastAsia="ru-RU"/>
              </w:rPr>
              <w:t>)</w:t>
            </w:r>
            <w:r w:rsidRPr="00AA1FCC">
              <w:rPr>
                <w:rFonts w:ascii="Times New Roman" w:eastAsia="Times New Roman" w:hAnsi="Times New Roman" w:cs="Times New Roman"/>
                <w:sz w:val="24"/>
                <w:szCs w:val="24"/>
                <w:lang w:eastAsia="ru-RU"/>
              </w:rPr>
              <w:t xml:space="preserve"> </w:t>
            </w:r>
            <w:r w:rsidR="00B71A30">
              <w:rPr>
                <w:rFonts w:ascii="Times New Roman" w:eastAsia="Times New Roman" w:hAnsi="Times New Roman" w:cs="Times New Roman"/>
                <w:sz w:val="24"/>
                <w:szCs w:val="24"/>
                <w:lang w:eastAsia="ru-RU"/>
              </w:rPr>
              <w:t>ф</w:t>
            </w:r>
            <w:r w:rsidR="00AC5160">
              <w:rPr>
                <w:rFonts w:ascii="Times New Roman" w:eastAsia="Times New Roman" w:hAnsi="Times New Roman" w:cs="Times New Roman"/>
                <w:sz w:val="24"/>
                <w:szCs w:val="24"/>
                <w:lang w:eastAsia="ru-RU"/>
              </w:rPr>
              <w:t>инансовые технологии</w:t>
            </w:r>
          </w:p>
        </w:tc>
        <w:tc>
          <w:tcPr>
            <w:tcW w:w="6231" w:type="dxa"/>
          </w:tcPr>
          <w:p w14:paraId="5C4CB847" w14:textId="51E03D18" w:rsidR="0065326B" w:rsidRPr="00AA1FCC" w:rsidRDefault="0065326B" w:rsidP="00B71A30">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 xml:space="preserve">а) </w:t>
            </w:r>
            <w:r w:rsidR="00AC5160">
              <w:rPr>
                <w:rFonts w:ascii="Times New Roman" w:eastAsia="Times New Roman" w:hAnsi="Times New Roman" w:cs="Times New Roman"/>
                <w:sz w:val="24"/>
                <w:szCs w:val="24"/>
                <w:lang w:eastAsia="ru-RU"/>
              </w:rPr>
              <w:t>способы и механизмы предоставления финансовых услуг и сервисов с использованием инновационных технологий</w:t>
            </w:r>
            <w:r w:rsidR="00B71A30">
              <w:rPr>
                <w:rFonts w:ascii="Times New Roman" w:eastAsia="Times New Roman" w:hAnsi="Times New Roman" w:cs="Times New Roman"/>
                <w:sz w:val="24"/>
                <w:szCs w:val="24"/>
                <w:lang w:eastAsia="ru-RU"/>
              </w:rPr>
              <w:t xml:space="preserve"> («большие данные» искусственный интеллект, блок-чейн и т.д.)</w:t>
            </w:r>
          </w:p>
        </w:tc>
      </w:tr>
      <w:tr w:rsidR="0065326B" w:rsidRPr="00AA1FCC" w14:paraId="43C61283" w14:textId="77777777" w:rsidTr="00FE52D2">
        <w:tc>
          <w:tcPr>
            <w:tcW w:w="3114" w:type="dxa"/>
          </w:tcPr>
          <w:p w14:paraId="53E852AB" w14:textId="4339057B" w:rsidR="0065326B" w:rsidRPr="00AA1FCC" w:rsidRDefault="0065326B" w:rsidP="00B71A30">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2</w:t>
            </w:r>
            <w:r w:rsidR="00AA1FCC" w:rsidRPr="00AA1FCC">
              <w:rPr>
                <w:rFonts w:ascii="Times New Roman" w:eastAsia="Times New Roman" w:hAnsi="Times New Roman" w:cs="Times New Roman"/>
                <w:sz w:val="24"/>
                <w:szCs w:val="24"/>
                <w:lang w:eastAsia="ru-RU"/>
              </w:rPr>
              <w:t>)</w:t>
            </w:r>
            <w:r w:rsidRPr="00AA1FCC">
              <w:rPr>
                <w:rFonts w:ascii="Times New Roman" w:eastAsia="Times New Roman" w:hAnsi="Times New Roman" w:cs="Times New Roman"/>
                <w:sz w:val="24"/>
                <w:szCs w:val="24"/>
                <w:lang w:eastAsia="ru-RU"/>
              </w:rPr>
              <w:t xml:space="preserve"> </w:t>
            </w:r>
            <w:r w:rsidR="00B71A30">
              <w:rPr>
                <w:rFonts w:ascii="Times New Roman" w:eastAsia="Times New Roman" w:hAnsi="Times New Roman" w:cs="Times New Roman"/>
                <w:sz w:val="24"/>
                <w:szCs w:val="24"/>
                <w:lang w:eastAsia="ru-RU"/>
              </w:rPr>
              <w:t>платежные системы</w:t>
            </w:r>
          </w:p>
        </w:tc>
        <w:tc>
          <w:tcPr>
            <w:tcW w:w="6231" w:type="dxa"/>
          </w:tcPr>
          <w:p w14:paraId="12B84F47" w14:textId="47D6FD3C" w:rsidR="0065326B" w:rsidRPr="00AA1FCC" w:rsidRDefault="0065326B" w:rsidP="00B71A30">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 xml:space="preserve">б) </w:t>
            </w:r>
            <w:r w:rsidR="00B71A30">
              <w:rPr>
                <w:rFonts w:ascii="Times New Roman" w:eastAsia="Times New Roman" w:hAnsi="Times New Roman" w:cs="Times New Roman"/>
                <w:sz w:val="24"/>
                <w:szCs w:val="24"/>
                <w:lang w:eastAsia="ru-RU"/>
              </w:rPr>
              <w:t>комплекс механизмов, правил, процедур, средств, обеспечивающих передачу денежных средств между участниками платежной системы</w:t>
            </w:r>
          </w:p>
        </w:tc>
      </w:tr>
      <w:tr w:rsidR="0065326B" w:rsidRPr="00AA1FCC" w14:paraId="7EBACD40" w14:textId="77777777" w:rsidTr="00FE52D2">
        <w:tc>
          <w:tcPr>
            <w:tcW w:w="3114" w:type="dxa"/>
          </w:tcPr>
          <w:p w14:paraId="20C0FC84" w14:textId="7E08EF70" w:rsidR="0065326B" w:rsidRPr="00AA1FCC" w:rsidRDefault="0065326B" w:rsidP="00B71A30">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3</w:t>
            </w:r>
            <w:r w:rsidR="00AA1FCC" w:rsidRPr="00AA1FCC">
              <w:rPr>
                <w:rFonts w:ascii="Times New Roman" w:eastAsia="Times New Roman" w:hAnsi="Times New Roman" w:cs="Times New Roman"/>
                <w:sz w:val="24"/>
                <w:szCs w:val="24"/>
                <w:lang w:eastAsia="ru-RU"/>
              </w:rPr>
              <w:t>)</w:t>
            </w:r>
            <w:r w:rsidRPr="00AA1FCC">
              <w:rPr>
                <w:rFonts w:ascii="Times New Roman" w:eastAsia="Times New Roman" w:hAnsi="Times New Roman" w:cs="Times New Roman"/>
                <w:sz w:val="24"/>
                <w:szCs w:val="24"/>
                <w:lang w:eastAsia="ru-RU"/>
              </w:rPr>
              <w:t xml:space="preserve"> </w:t>
            </w:r>
            <w:r w:rsidR="00B71A30">
              <w:rPr>
                <w:rFonts w:ascii="Times New Roman" w:eastAsia="Times New Roman" w:hAnsi="Times New Roman" w:cs="Times New Roman"/>
                <w:sz w:val="24"/>
                <w:szCs w:val="24"/>
                <w:lang w:eastAsia="ru-RU"/>
              </w:rPr>
              <w:t>цифровые платежи</w:t>
            </w:r>
          </w:p>
        </w:tc>
        <w:tc>
          <w:tcPr>
            <w:tcW w:w="6231" w:type="dxa"/>
          </w:tcPr>
          <w:p w14:paraId="26A40E06" w14:textId="7B9A4EDB" w:rsidR="0065326B" w:rsidRPr="00AA1FCC" w:rsidRDefault="0065326B" w:rsidP="00B71A30">
            <w:pPr>
              <w:jc w:val="both"/>
              <w:rPr>
                <w:rFonts w:ascii="Times New Roman" w:eastAsia="Times New Roman" w:hAnsi="Times New Roman" w:cs="Times New Roman"/>
                <w:sz w:val="24"/>
                <w:szCs w:val="24"/>
                <w:lang w:eastAsia="ru-RU"/>
              </w:rPr>
            </w:pPr>
            <w:r w:rsidRPr="00AA1FCC">
              <w:rPr>
                <w:rFonts w:ascii="Times New Roman" w:eastAsia="Times New Roman" w:hAnsi="Times New Roman" w:cs="Times New Roman"/>
                <w:sz w:val="24"/>
                <w:szCs w:val="24"/>
                <w:lang w:eastAsia="ru-RU"/>
              </w:rPr>
              <w:t xml:space="preserve">в) </w:t>
            </w:r>
            <w:r w:rsidR="00B71A30">
              <w:rPr>
                <w:rFonts w:ascii="Times New Roman" w:eastAsia="Times New Roman" w:hAnsi="Times New Roman" w:cs="Times New Roman"/>
                <w:sz w:val="24"/>
                <w:szCs w:val="24"/>
                <w:lang w:eastAsia="ru-RU"/>
              </w:rPr>
              <w:t>электронные транзакции, осуществляемые через мобильные приложения, интернет-банкинг и другие цифровые платформы</w:t>
            </w:r>
          </w:p>
        </w:tc>
      </w:tr>
      <w:tr w:rsidR="00B71A30" w:rsidRPr="00AA1FCC" w14:paraId="1400A8A0" w14:textId="77777777" w:rsidTr="00FE52D2">
        <w:tc>
          <w:tcPr>
            <w:tcW w:w="3114" w:type="dxa"/>
          </w:tcPr>
          <w:p w14:paraId="10FC9EE0" w14:textId="492C46FF" w:rsidR="00B71A30" w:rsidRPr="00AA1FCC" w:rsidRDefault="00B71A30" w:rsidP="00B71A3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цифровые платформы</w:t>
            </w:r>
          </w:p>
        </w:tc>
        <w:tc>
          <w:tcPr>
            <w:tcW w:w="6231" w:type="dxa"/>
          </w:tcPr>
          <w:p w14:paraId="4667B7BD" w14:textId="404414F0" w:rsidR="00B71A30" w:rsidRPr="00AA1FCC" w:rsidRDefault="00B71A30" w:rsidP="00B71A3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технологическое решение в виде платформ, представляющих возможность для взаимодействия между различными участниками (поставщиками и потребителями) через цифровой интерфейс</w:t>
            </w:r>
          </w:p>
        </w:tc>
      </w:tr>
    </w:tbl>
    <w:p w14:paraId="58C45E65"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6A18DC80" w14:textId="1EB583CA"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D14CEC">
        <w:rPr>
          <w:rFonts w:ascii="Times New Roman" w:eastAsia="Times New Roman" w:hAnsi="Times New Roman" w:cs="Times New Roman"/>
          <w:b/>
          <w:bCs/>
          <w:color w:val="000000" w:themeColor="text1"/>
          <w:sz w:val="28"/>
          <w:szCs w:val="28"/>
          <w:lang w:eastAsia="ru-RU"/>
        </w:rPr>
        <w:t>Вопрос 26. (ПК</w:t>
      </w:r>
      <w:r w:rsidR="0094489A" w:rsidRPr="00D14CEC">
        <w:rPr>
          <w:rFonts w:ascii="Times New Roman" w:eastAsia="Times New Roman" w:hAnsi="Times New Roman" w:cs="Times New Roman"/>
          <w:b/>
          <w:bCs/>
          <w:color w:val="000000" w:themeColor="text1"/>
          <w:sz w:val="28"/>
          <w:szCs w:val="28"/>
          <w:lang w:eastAsia="ru-RU"/>
        </w:rPr>
        <w:t>П</w:t>
      </w:r>
      <w:r w:rsidRPr="00D14CEC">
        <w:rPr>
          <w:rFonts w:ascii="Times New Roman" w:eastAsia="Times New Roman" w:hAnsi="Times New Roman" w:cs="Times New Roman"/>
          <w:b/>
          <w:bCs/>
          <w:color w:val="000000" w:themeColor="text1"/>
          <w:sz w:val="28"/>
          <w:szCs w:val="28"/>
          <w:lang w:eastAsia="ru-RU"/>
        </w:rPr>
        <w:t>-</w:t>
      </w:r>
      <w:r w:rsidR="0094489A" w:rsidRPr="00D14CEC">
        <w:rPr>
          <w:rFonts w:ascii="Times New Roman" w:eastAsia="Times New Roman" w:hAnsi="Times New Roman" w:cs="Times New Roman"/>
          <w:b/>
          <w:bCs/>
          <w:color w:val="000000" w:themeColor="text1"/>
          <w:sz w:val="28"/>
          <w:szCs w:val="28"/>
          <w:lang w:eastAsia="ru-RU"/>
        </w:rPr>
        <w:t>1</w:t>
      </w:r>
      <w:r w:rsidRPr="00D14CEC">
        <w:rPr>
          <w:rFonts w:ascii="Times New Roman" w:eastAsia="Times New Roman" w:hAnsi="Times New Roman" w:cs="Times New Roman"/>
          <w:b/>
          <w:bCs/>
          <w:color w:val="000000" w:themeColor="text1"/>
          <w:sz w:val="28"/>
          <w:szCs w:val="28"/>
          <w:lang w:eastAsia="ru-RU"/>
        </w:rPr>
        <w:t>)</w:t>
      </w:r>
      <w:r w:rsidRPr="0065326B">
        <w:rPr>
          <w:rFonts w:ascii="Times New Roman" w:eastAsia="Times New Roman" w:hAnsi="Times New Roman" w:cs="Times New Roman"/>
          <w:bCs/>
          <w:color w:val="000000" w:themeColor="text1"/>
          <w:sz w:val="28"/>
          <w:szCs w:val="28"/>
          <w:lang w:eastAsia="ru-RU"/>
        </w:rPr>
        <w:t xml:space="preserve"> ЗАДАНИЕ НА СООТВЕТСТВИЕ.</w:t>
      </w:r>
      <w:r w:rsidR="00AA1FCC" w:rsidRPr="00AA1FCC">
        <w:t xml:space="preserve"> </w:t>
      </w:r>
      <w:r w:rsidR="00AA1FCC" w:rsidRPr="00AA1FCC">
        <w:rPr>
          <w:rFonts w:ascii="Times New Roman" w:eastAsia="Times New Roman" w:hAnsi="Times New Roman" w:cs="Times New Roman"/>
          <w:bCs/>
          <w:color w:val="000000" w:themeColor="text1"/>
          <w:sz w:val="28"/>
          <w:szCs w:val="28"/>
          <w:lang w:eastAsia="ru-RU"/>
        </w:rPr>
        <w:t>Соот</w:t>
      </w:r>
      <w:r w:rsidR="00AA1FCC">
        <w:rPr>
          <w:rFonts w:ascii="Times New Roman" w:eastAsia="Times New Roman" w:hAnsi="Times New Roman" w:cs="Times New Roman"/>
          <w:bCs/>
          <w:color w:val="000000" w:themeColor="text1"/>
          <w:sz w:val="28"/>
          <w:szCs w:val="28"/>
          <w:lang w:eastAsia="ru-RU"/>
        </w:rPr>
        <w:t>несите</w:t>
      </w:r>
      <w:r w:rsidR="00AA1FCC" w:rsidRPr="00AA1FCC">
        <w:rPr>
          <w:rFonts w:ascii="Times New Roman" w:eastAsia="Times New Roman" w:hAnsi="Times New Roman" w:cs="Times New Roman"/>
          <w:bCs/>
          <w:color w:val="000000" w:themeColor="text1"/>
          <w:sz w:val="28"/>
          <w:szCs w:val="28"/>
          <w:lang w:eastAsia="ru-RU"/>
        </w:rPr>
        <w:t xml:space="preserve"> </w:t>
      </w:r>
      <w:r w:rsidR="007633B1">
        <w:rPr>
          <w:rFonts w:ascii="Times New Roman" w:eastAsia="Times New Roman" w:hAnsi="Times New Roman" w:cs="Times New Roman"/>
          <w:bCs/>
          <w:color w:val="000000" w:themeColor="text1"/>
          <w:sz w:val="28"/>
          <w:szCs w:val="28"/>
          <w:lang w:eastAsia="ru-RU"/>
        </w:rPr>
        <w:t xml:space="preserve">типы клиринга с их </w:t>
      </w:r>
      <w:r w:rsidR="00AA1FCC" w:rsidRPr="00AA1FCC">
        <w:rPr>
          <w:rFonts w:ascii="Times New Roman" w:eastAsia="Times New Roman" w:hAnsi="Times New Roman" w:cs="Times New Roman"/>
          <w:bCs/>
          <w:color w:val="000000" w:themeColor="text1"/>
          <w:sz w:val="28"/>
          <w:szCs w:val="28"/>
          <w:lang w:eastAsia="ru-RU"/>
        </w:rPr>
        <w:t xml:space="preserve"> содержани</w:t>
      </w:r>
      <w:r w:rsidR="00AA1FCC">
        <w:rPr>
          <w:rFonts w:ascii="Times New Roman" w:eastAsia="Times New Roman" w:hAnsi="Times New Roman" w:cs="Times New Roman"/>
          <w:bCs/>
          <w:color w:val="000000" w:themeColor="text1"/>
          <w:sz w:val="28"/>
          <w:szCs w:val="28"/>
          <w:lang w:eastAsia="ru-RU"/>
        </w:rPr>
        <w:t>е</w:t>
      </w:r>
      <w:r w:rsidR="007633B1">
        <w:rPr>
          <w:rFonts w:ascii="Times New Roman" w:eastAsia="Times New Roman" w:hAnsi="Times New Roman" w:cs="Times New Roman"/>
          <w:bCs/>
          <w:color w:val="000000" w:themeColor="text1"/>
          <w:sz w:val="28"/>
          <w:szCs w:val="28"/>
          <w:lang w:eastAsia="ru-RU"/>
        </w:rPr>
        <w:t>м</w:t>
      </w:r>
      <w:r w:rsidR="00AA1FCC" w:rsidRPr="00AA1FCC">
        <w:rPr>
          <w:rFonts w:ascii="Times New Roman" w:eastAsia="Times New Roman" w:hAnsi="Times New Roman" w:cs="Times New Roman"/>
          <w:bCs/>
          <w:color w:val="000000" w:themeColor="text1"/>
          <w:sz w:val="28"/>
          <w:szCs w:val="28"/>
          <w:lang w:eastAsia="ru-RU"/>
        </w:rPr>
        <w:t>:</w:t>
      </w:r>
    </w:p>
    <w:tbl>
      <w:tblPr>
        <w:tblStyle w:val="a3"/>
        <w:tblW w:w="8788" w:type="dxa"/>
        <w:tblLook w:val="04A0" w:firstRow="1" w:lastRow="0" w:firstColumn="1" w:lastColumn="0" w:noHBand="0" w:noVBand="1"/>
      </w:tblPr>
      <w:tblGrid>
        <w:gridCol w:w="3369"/>
        <w:gridCol w:w="5419"/>
      </w:tblGrid>
      <w:tr w:rsidR="00AA1FCC" w:rsidRPr="0094489A" w14:paraId="43CA62C6" w14:textId="77777777" w:rsidTr="00AA1FCC">
        <w:tc>
          <w:tcPr>
            <w:tcW w:w="3369" w:type="dxa"/>
          </w:tcPr>
          <w:p w14:paraId="2D7EFD62" w14:textId="2AA49753" w:rsidR="007633B1" w:rsidRPr="007633B1" w:rsidRDefault="00AA1FCC" w:rsidP="007633B1">
            <w:pPr>
              <w:jc w:val="both"/>
              <w:rPr>
                <w:rFonts w:ascii="Times New Roman" w:hAnsi="Times New Roman" w:cs="Times New Roman"/>
                <w:sz w:val="24"/>
                <w:szCs w:val="24"/>
              </w:rPr>
            </w:pPr>
            <w:r w:rsidRPr="0094489A">
              <w:rPr>
                <w:rFonts w:ascii="Times New Roman" w:hAnsi="Times New Roman" w:cs="Times New Roman"/>
                <w:sz w:val="24"/>
                <w:szCs w:val="24"/>
              </w:rPr>
              <w:t xml:space="preserve">1. </w:t>
            </w:r>
            <w:r w:rsidR="007633B1">
              <w:rPr>
                <w:rFonts w:ascii="Times New Roman" w:hAnsi="Times New Roman" w:cs="Times New Roman"/>
                <w:sz w:val="24"/>
                <w:szCs w:val="24"/>
              </w:rPr>
              <w:t>в</w:t>
            </w:r>
            <w:r w:rsidR="007633B1" w:rsidRPr="007633B1">
              <w:rPr>
                <w:rFonts w:ascii="Times New Roman" w:hAnsi="Times New Roman" w:cs="Times New Roman"/>
                <w:sz w:val="24"/>
                <w:szCs w:val="24"/>
              </w:rPr>
              <w:t>алютный</w:t>
            </w:r>
          </w:p>
          <w:p w14:paraId="02E262AF" w14:textId="24AC2F41" w:rsidR="00AA1FCC" w:rsidRPr="0094489A" w:rsidRDefault="007633B1" w:rsidP="007633B1">
            <w:pPr>
              <w:jc w:val="both"/>
              <w:rPr>
                <w:rFonts w:ascii="Times New Roman" w:hAnsi="Times New Roman" w:cs="Times New Roman"/>
                <w:sz w:val="24"/>
                <w:szCs w:val="24"/>
              </w:rPr>
            </w:pPr>
            <w:r w:rsidRPr="007633B1">
              <w:rPr>
                <w:rFonts w:ascii="Times New Roman" w:hAnsi="Times New Roman" w:cs="Times New Roman"/>
                <w:sz w:val="24"/>
                <w:szCs w:val="24"/>
              </w:rPr>
              <w:t>.</w:t>
            </w:r>
          </w:p>
        </w:tc>
        <w:tc>
          <w:tcPr>
            <w:tcW w:w="5419" w:type="dxa"/>
          </w:tcPr>
          <w:p w14:paraId="41F08927" w14:textId="5FA74C25" w:rsidR="00AA1FCC" w:rsidRPr="0094489A" w:rsidRDefault="00AA1FCC" w:rsidP="007633B1">
            <w:pPr>
              <w:jc w:val="both"/>
              <w:rPr>
                <w:rFonts w:ascii="Times New Roman" w:hAnsi="Times New Roman" w:cs="Times New Roman"/>
                <w:sz w:val="24"/>
                <w:szCs w:val="24"/>
              </w:rPr>
            </w:pPr>
            <w:r w:rsidRPr="0094489A">
              <w:rPr>
                <w:rFonts w:ascii="Times New Roman" w:hAnsi="Times New Roman" w:cs="Times New Roman"/>
                <w:sz w:val="24"/>
                <w:szCs w:val="24"/>
              </w:rPr>
              <w:t xml:space="preserve">а) </w:t>
            </w:r>
            <w:r w:rsidR="007633B1">
              <w:rPr>
                <w:rFonts w:ascii="Times New Roman" w:hAnsi="Times New Roman" w:cs="Times New Roman"/>
                <w:sz w:val="24"/>
                <w:szCs w:val="24"/>
              </w:rPr>
              <w:t>о</w:t>
            </w:r>
            <w:r w:rsidR="007633B1" w:rsidRPr="007633B1">
              <w:rPr>
                <w:rFonts w:ascii="Times New Roman" w:hAnsi="Times New Roman" w:cs="Times New Roman"/>
                <w:sz w:val="24"/>
                <w:szCs w:val="24"/>
              </w:rPr>
              <w:t>существляется странами, которые ведут международную торговлю</w:t>
            </w:r>
            <w:r w:rsidR="007633B1" w:rsidRPr="0094489A">
              <w:rPr>
                <w:rFonts w:ascii="Times New Roman" w:hAnsi="Times New Roman" w:cs="Times New Roman"/>
                <w:sz w:val="24"/>
                <w:szCs w:val="24"/>
              </w:rPr>
              <w:t xml:space="preserve"> </w:t>
            </w:r>
          </w:p>
        </w:tc>
      </w:tr>
      <w:tr w:rsidR="00AA1FCC" w:rsidRPr="0094489A" w14:paraId="0D628F07" w14:textId="77777777" w:rsidTr="00AA1FCC">
        <w:tc>
          <w:tcPr>
            <w:tcW w:w="3369" w:type="dxa"/>
          </w:tcPr>
          <w:p w14:paraId="463C0E4F" w14:textId="02ECFECC" w:rsidR="00AA1FCC" w:rsidRPr="0094489A" w:rsidRDefault="00AA1FCC" w:rsidP="007633B1">
            <w:pPr>
              <w:jc w:val="both"/>
              <w:rPr>
                <w:rFonts w:ascii="Times New Roman" w:hAnsi="Times New Roman" w:cs="Times New Roman"/>
                <w:sz w:val="24"/>
                <w:szCs w:val="24"/>
              </w:rPr>
            </w:pPr>
            <w:r w:rsidRPr="0094489A">
              <w:rPr>
                <w:rFonts w:ascii="Times New Roman" w:hAnsi="Times New Roman" w:cs="Times New Roman"/>
                <w:sz w:val="24"/>
                <w:szCs w:val="24"/>
              </w:rPr>
              <w:t xml:space="preserve">2. </w:t>
            </w:r>
            <w:r w:rsidR="007633B1">
              <w:rPr>
                <w:rFonts w:ascii="Times New Roman" w:hAnsi="Times New Roman" w:cs="Times New Roman"/>
                <w:sz w:val="24"/>
                <w:szCs w:val="24"/>
              </w:rPr>
              <w:t>т</w:t>
            </w:r>
            <w:r w:rsidR="007633B1" w:rsidRPr="007633B1">
              <w:rPr>
                <w:rFonts w:ascii="Times New Roman" w:hAnsi="Times New Roman" w:cs="Times New Roman"/>
                <w:sz w:val="24"/>
                <w:szCs w:val="24"/>
              </w:rPr>
              <w:t>оварный</w:t>
            </w:r>
          </w:p>
        </w:tc>
        <w:tc>
          <w:tcPr>
            <w:tcW w:w="5419" w:type="dxa"/>
          </w:tcPr>
          <w:p w14:paraId="08FDD860" w14:textId="3513830A" w:rsidR="00AA1FCC" w:rsidRPr="0094489A" w:rsidRDefault="00AA1FCC" w:rsidP="007633B1">
            <w:pPr>
              <w:jc w:val="both"/>
              <w:rPr>
                <w:rFonts w:ascii="Times New Roman" w:hAnsi="Times New Roman" w:cs="Times New Roman"/>
                <w:sz w:val="24"/>
                <w:szCs w:val="24"/>
              </w:rPr>
            </w:pPr>
            <w:r w:rsidRPr="0094489A">
              <w:rPr>
                <w:rFonts w:ascii="Times New Roman" w:hAnsi="Times New Roman" w:cs="Times New Roman"/>
                <w:sz w:val="24"/>
                <w:szCs w:val="24"/>
              </w:rPr>
              <w:t xml:space="preserve">б) </w:t>
            </w:r>
            <w:r w:rsidR="007633B1">
              <w:rPr>
                <w:rFonts w:ascii="Times New Roman" w:hAnsi="Times New Roman" w:cs="Times New Roman"/>
                <w:sz w:val="24"/>
                <w:szCs w:val="24"/>
              </w:rPr>
              <w:t>п</w:t>
            </w:r>
            <w:r w:rsidR="007633B1" w:rsidRPr="007633B1">
              <w:rPr>
                <w:rFonts w:ascii="Times New Roman" w:hAnsi="Times New Roman" w:cs="Times New Roman"/>
                <w:sz w:val="24"/>
                <w:szCs w:val="24"/>
              </w:rPr>
              <w:t>редполагает расчет между компаниями за товары или услуги</w:t>
            </w:r>
          </w:p>
        </w:tc>
      </w:tr>
      <w:tr w:rsidR="00AA1FCC" w:rsidRPr="0094489A" w14:paraId="422D252F" w14:textId="77777777" w:rsidTr="00AA1FCC">
        <w:tc>
          <w:tcPr>
            <w:tcW w:w="3369" w:type="dxa"/>
          </w:tcPr>
          <w:p w14:paraId="1915C335" w14:textId="52F7AAB2" w:rsidR="00AA1FCC" w:rsidRPr="0094489A" w:rsidRDefault="00AA1FCC" w:rsidP="00AA1FCC">
            <w:pPr>
              <w:jc w:val="both"/>
              <w:rPr>
                <w:rFonts w:ascii="Times New Roman" w:hAnsi="Times New Roman" w:cs="Times New Roman"/>
                <w:sz w:val="24"/>
                <w:szCs w:val="24"/>
              </w:rPr>
            </w:pPr>
            <w:r w:rsidRPr="0094489A">
              <w:rPr>
                <w:rFonts w:ascii="Times New Roman" w:hAnsi="Times New Roman" w:cs="Times New Roman"/>
                <w:sz w:val="24"/>
                <w:szCs w:val="24"/>
              </w:rPr>
              <w:t xml:space="preserve">3. </w:t>
            </w:r>
            <w:r w:rsidR="007633B1" w:rsidRPr="007633B1">
              <w:rPr>
                <w:rFonts w:ascii="Times New Roman" w:hAnsi="Times New Roman" w:cs="Times New Roman"/>
                <w:sz w:val="24"/>
                <w:szCs w:val="24"/>
              </w:rPr>
              <w:t>межбанковский</w:t>
            </w:r>
          </w:p>
        </w:tc>
        <w:tc>
          <w:tcPr>
            <w:tcW w:w="5419" w:type="dxa"/>
          </w:tcPr>
          <w:p w14:paraId="72EE7C8D" w14:textId="53EC3D6E" w:rsidR="00AA1FCC" w:rsidRPr="0094489A" w:rsidRDefault="00AA1FCC" w:rsidP="00AA1FCC">
            <w:pPr>
              <w:jc w:val="both"/>
              <w:rPr>
                <w:rFonts w:ascii="Times New Roman" w:hAnsi="Times New Roman" w:cs="Times New Roman"/>
                <w:sz w:val="24"/>
                <w:szCs w:val="24"/>
              </w:rPr>
            </w:pPr>
            <w:r w:rsidRPr="0094489A">
              <w:rPr>
                <w:rFonts w:ascii="Times New Roman" w:hAnsi="Times New Roman" w:cs="Times New Roman"/>
                <w:sz w:val="24"/>
                <w:szCs w:val="24"/>
              </w:rPr>
              <w:t xml:space="preserve">в) </w:t>
            </w:r>
            <w:r w:rsidR="007633B1" w:rsidRPr="007633B1">
              <w:rPr>
                <w:rFonts w:ascii="Times New Roman" w:hAnsi="Times New Roman" w:cs="Times New Roman"/>
                <w:sz w:val="24"/>
                <w:szCs w:val="24"/>
              </w:rPr>
              <w:t>используется для расчета за предоставленные услуги между банками</w:t>
            </w:r>
          </w:p>
        </w:tc>
      </w:tr>
      <w:tr w:rsidR="007633B1" w:rsidRPr="0094489A" w14:paraId="6E0C47D2" w14:textId="77777777" w:rsidTr="00AA1FCC">
        <w:tc>
          <w:tcPr>
            <w:tcW w:w="3369" w:type="dxa"/>
          </w:tcPr>
          <w:p w14:paraId="0FDD5A04" w14:textId="65A63D06" w:rsidR="007633B1" w:rsidRPr="0094489A" w:rsidRDefault="007633B1" w:rsidP="007633B1">
            <w:pPr>
              <w:jc w:val="both"/>
              <w:rPr>
                <w:rFonts w:ascii="Times New Roman" w:hAnsi="Times New Roman" w:cs="Times New Roman"/>
                <w:sz w:val="24"/>
                <w:szCs w:val="24"/>
              </w:rPr>
            </w:pPr>
            <w:r>
              <w:rPr>
                <w:rFonts w:ascii="Times New Roman" w:hAnsi="Times New Roman" w:cs="Times New Roman"/>
                <w:sz w:val="24"/>
                <w:szCs w:val="24"/>
              </w:rPr>
              <w:t>4. б</w:t>
            </w:r>
            <w:r w:rsidRPr="007633B1">
              <w:rPr>
                <w:rFonts w:ascii="Times New Roman" w:hAnsi="Times New Roman" w:cs="Times New Roman"/>
                <w:sz w:val="24"/>
                <w:szCs w:val="24"/>
              </w:rPr>
              <w:t>иржевой</w:t>
            </w:r>
          </w:p>
        </w:tc>
        <w:tc>
          <w:tcPr>
            <w:tcW w:w="5419" w:type="dxa"/>
          </w:tcPr>
          <w:p w14:paraId="39D2FBA2" w14:textId="5B6DF711" w:rsidR="007633B1" w:rsidRPr="0094489A" w:rsidRDefault="007633B1" w:rsidP="007633B1">
            <w:pPr>
              <w:jc w:val="both"/>
              <w:rPr>
                <w:rFonts w:ascii="Times New Roman" w:hAnsi="Times New Roman" w:cs="Times New Roman"/>
                <w:sz w:val="24"/>
                <w:szCs w:val="24"/>
              </w:rPr>
            </w:pPr>
            <w:r>
              <w:rPr>
                <w:rFonts w:ascii="Times New Roman" w:hAnsi="Times New Roman" w:cs="Times New Roman"/>
                <w:sz w:val="24"/>
                <w:szCs w:val="24"/>
              </w:rPr>
              <w:t>г)</w:t>
            </w:r>
            <w:r>
              <w:t xml:space="preserve"> </w:t>
            </w:r>
            <w:r>
              <w:rPr>
                <w:rFonts w:ascii="Times New Roman" w:hAnsi="Times New Roman" w:cs="Times New Roman"/>
                <w:sz w:val="24"/>
                <w:szCs w:val="24"/>
              </w:rPr>
              <w:t>п</w:t>
            </w:r>
            <w:r w:rsidRPr="007633B1">
              <w:rPr>
                <w:rFonts w:ascii="Times New Roman" w:hAnsi="Times New Roman" w:cs="Times New Roman"/>
                <w:sz w:val="24"/>
                <w:szCs w:val="24"/>
              </w:rPr>
              <w:t>редполагает расчет между субъектами юридической деятельности и физическими лицами за ценные бумаги</w:t>
            </w:r>
          </w:p>
        </w:tc>
      </w:tr>
    </w:tbl>
    <w:p w14:paraId="07A8E80F" w14:textId="77777777" w:rsid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283CFE99" w14:textId="2B22E50C" w:rsidR="00AA1FCC" w:rsidRPr="00AA1FCC" w:rsidRDefault="0065326B" w:rsidP="00AA1FCC">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7</w:t>
      </w:r>
      <w:r w:rsidRPr="00B3408C">
        <w:rPr>
          <w:rFonts w:ascii="Times New Roman" w:eastAsia="Times New Roman" w:hAnsi="Times New Roman" w:cs="Times New Roman"/>
          <w:b/>
          <w:sz w:val="28"/>
          <w:szCs w:val="28"/>
          <w:lang w:eastAsia="ru-RU"/>
        </w:rPr>
        <w:t>. (ПКН-9)</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AA1FCC">
        <w:rPr>
          <w:rFonts w:ascii="Times New Roman" w:eastAsia="Times New Roman" w:hAnsi="Times New Roman" w:cs="Times New Roman"/>
          <w:sz w:val="28"/>
          <w:szCs w:val="28"/>
          <w:lang w:eastAsia="ru-RU"/>
        </w:rPr>
        <w:t xml:space="preserve"> </w:t>
      </w:r>
      <w:r w:rsidR="00AA1FCC" w:rsidRPr="00AA1FCC">
        <w:rPr>
          <w:rFonts w:ascii="Times New Roman" w:eastAsia="Times New Roman" w:hAnsi="Times New Roman" w:cs="Times New Roman"/>
          <w:sz w:val="28"/>
          <w:szCs w:val="28"/>
          <w:lang w:eastAsia="ru-RU"/>
        </w:rPr>
        <w:t>Соот</w:t>
      </w:r>
      <w:r w:rsidR="00AA1FCC">
        <w:rPr>
          <w:rFonts w:ascii="Times New Roman" w:eastAsia="Times New Roman" w:hAnsi="Times New Roman" w:cs="Times New Roman"/>
          <w:sz w:val="28"/>
          <w:szCs w:val="28"/>
          <w:lang w:eastAsia="ru-RU"/>
        </w:rPr>
        <w:t>несите</w:t>
      </w:r>
      <w:r w:rsidR="00AA1FCC" w:rsidRPr="00AA1FCC">
        <w:rPr>
          <w:rFonts w:ascii="Times New Roman" w:eastAsia="Times New Roman" w:hAnsi="Times New Roman" w:cs="Times New Roman"/>
          <w:sz w:val="28"/>
          <w:szCs w:val="28"/>
          <w:lang w:eastAsia="ru-RU"/>
        </w:rPr>
        <w:t xml:space="preserve"> </w:t>
      </w:r>
      <w:r w:rsidR="008253BE">
        <w:rPr>
          <w:rFonts w:ascii="Times New Roman" w:eastAsia="Times New Roman" w:hAnsi="Times New Roman" w:cs="Times New Roman"/>
          <w:sz w:val="28"/>
          <w:szCs w:val="28"/>
          <w:lang w:eastAsia="ru-RU"/>
        </w:rPr>
        <w:t>признаки смарт-контракта с их характеристиками</w:t>
      </w:r>
      <w:r w:rsidR="00AA1FCC" w:rsidRPr="00AA1FCC">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4672"/>
        <w:gridCol w:w="4673"/>
      </w:tblGrid>
      <w:tr w:rsidR="00AA1FCC" w:rsidRPr="00157A43" w14:paraId="52F99FBE" w14:textId="77777777" w:rsidTr="00AA1FCC">
        <w:tc>
          <w:tcPr>
            <w:tcW w:w="4672" w:type="dxa"/>
          </w:tcPr>
          <w:p w14:paraId="53F5439C" w14:textId="4F481C3D"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 xml:space="preserve">1. </w:t>
            </w:r>
            <w:r w:rsidR="008253BE" w:rsidRPr="008253BE">
              <w:rPr>
                <w:rFonts w:ascii="Times New Roman" w:eastAsia="Times New Roman" w:hAnsi="Times New Roman" w:cs="Times New Roman"/>
                <w:sz w:val="24"/>
                <w:szCs w:val="24"/>
                <w:lang w:eastAsia="ru-RU"/>
              </w:rPr>
              <w:t>автономность</w:t>
            </w:r>
          </w:p>
        </w:tc>
        <w:tc>
          <w:tcPr>
            <w:tcW w:w="4673" w:type="dxa"/>
          </w:tcPr>
          <w:p w14:paraId="032F91D1" w14:textId="75E3A87D" w:rsidR="00AA1FCC" w:rsidRPr="00157A43" w:rsidRDefault="00AA1FCC" w:rsidP="008253BE">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 xml:space="preserve">а) </w:t>
            </w:r>
            <w:r w:rsidR="008253BE" w:rsidRPr="008253BE">
              <w:rPr>
                <w:rFonts w:ascii="Times New Roman" w:eastAsia="Times New Roman" w:hAnsi="Times New Roman" w:cs="Times New Roman"/>
                <w:sz w:val="24"/>
                <w:szCs w:val="24"/>
                <w:lang w:eastAsia="ru-RU"/>
              </w:rPr>
              <w:t>после инициации – приведения смарт-контракта к</w:t>
            </w:r>
            <w:r w:rsidR="008253BE">
              <w:rPr>
                <w:rFonts w:ascii="Times New Roman" w:eastAsia="Times New Roman" w:hAnsi="Times New Roman" w:cs="Times New Roman"/>
                <w:sz w:val="24"/>
                <w:szCs w:val="24"/>
                <w:lang w:eastAsia="ru-RU"/>
              </w:rPr>
              <w:t xml:space="preserve"> </w:t>
            </w:r>
            <w:r w:rsidR="008253BE" w:rsidRPr="008253BE">
              <w:rPr>
                <w:rFonts w:ascii="Times New Roman" w:eastAsia="Times New Roman" w:hAnsi="Times New Roman" w:cs="Times New Roman"/>
                <w:sz w:val="24"/>
                <w:szCs w:val="24"/>
                <w:lang w:eastAsia="ru-RU"/>
              </w:rPr>
              <w:t>готовности к использованию – инициатор сделки (сторона сделки) больше не</w:t>
            </w:r>
            <w:r w:rsidR="008253BE">
              <w:rPr>
                <w:rFonts w:ascii="Times New Roman" w:eastAsia="Times New Roman" w:hAnsi="Times New Roman" w:cs="Times New Roman"/>
                <w:sz w:val="24"/>
                <w:szCs w:val="24"/>
                <w:lang w:eastAsia="ru-RU"/>
              </w:rPr>
              <w:t xml:space="preserve"> </w:t>
            </w:r>
            <w:r w:rsidR="008253BE" w:rsidRPr="008253BE">
              <w:rPr>
                <w:rFonts w:ascii="Times New Roman" w:eastAsia="Times New Roman" w:hAnsi="Times New Roman" w:cs="Times New Roman"/>
                <w:sz w:val="24"/>
                <w:szCs w:val="24"/>
                <w:lang w:eastAsia="ru-RU"/>
              </w:rPr>
              <w:t>должен участвовать в этом процессе</w:t>
            </w:r>
          </w:p>
        </w:tc>
      </w:tr>
      <w:tr w:rsidR="00AA1FCC" w:rsidRPr="00157A43" w14:paraId="358BA56C" w14:textId="77777777" w:rsidTr="00AA1FCC">
        <w:tc>
          <w:tcPr>
            <w:tcW w:w="4672" w:type="dxa"/>
          </w:tcPr>
          <w:p w14:paraId="4D722B4B" w14:textId="255B5D68"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 xml:space="preserve">2. </w:t>
            </w:r>
            <w:r w:rsidR="008253BE" w:rsidRPr="008253BE">
              <w:rPr>
                <w:rFonts w:ascii="Times New Roman" w:eastAsia="Times New Roman" w:hAnsi="Times New Roman" w:cs="Times New Roman"/>
                <w:sz w:val="24"/>
                <w:szCs w:val="24"/>
                <w:lang w:eastAsia="ru-RU"/>
              </w:rPr>
              <w:t>децентрализация</w:t>
            </w:r>
          </w:p>
        </w:tc>
        <w:tc>
          <w:tcPr>
            <w:tcW w:w="4673" w:type="dxa"/>
          </w:tcPr>
          <w:p w14:paraId="2FF3C2F9" w14:textId="4E97B8DD" w:rsidR="00AA1FCC" w:rsidRPr="00157A43" w:rsidRDefault="00AA1FCC" w:rsidP="008253BE">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 xml:space="preserve">б) </w:t>
            </w:r>
            <w:r w:rsidR="008253BE" w:rsidRPr="008253BE">
              <w:rPr>
                <w:rFonts w:ascii="Times New Roman" w:eastAsia="Times New Roman" w:hAnsi="Times New Roman" w:cs="Times New Roman"/>
                <w:sz w:val="24"/>
                <w:szCs w:val="24"/>
                <w:lang w:eastAsia="ru-RU"/>
              </w:rPr>
              <w:t>смарт-контракты распределяются по различным</w:t>
            </w:r>
            <w:r w:rsidR="008253BE">
              <w:rPr>
                <w:rFonts w:ascii="Times New Roman" w:eastAsia="Times New Roman" w:hAnsi="Times New Roman" w:cs="Times New Roman"/>
                <w:sz w:val="24"/>
                <w:szCs w:val="24"/>
                <w:lang w:eastAsia="ru-RU"/>
              </w:rPr>
              <w:t xml:space="preserve"> </w:t>
            </w:r>
            <w:r w:rsidR="008253BE" w:rsidRPr="008253BE">
              <w:rPr>
                <w:rFonts w:ascii="Times New Roman" w:eastAsia="Times New Roman" w:hAnsi="Times New Roman" w:cs="Times New Roman"/>
                <w:sz w:val="24"/>
                <w:szCs w:val="24"/>
                <w:lang w:eastAsia="ru-RU"/>
              </w:rPr>
              <w:t>сетевым точкам</w:t>
            </w:r>
          </w:p>
        </w:tc>
      </w:tr>
      <w:tr w:rsidR="00AA1FCC" w:rsidRPr="00157A43" w14:paraId="265F8421" w14:textId="77777777" w:rsidTr="00AA1FCC">
        <w:tc>
          <w:tcPr>
            <w:tcW w:w="4672" w:type="dxa"/>
          </w:tcPr>
          <w:p w14:paraId="4955E757" w14:textId="580F6CC0" w:rsidR="00AA1FCC" w:rsidRPr="00157A43" w:rsidRDefault="00AA1FCC" w:rsidP="00AA1FCC">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 xml:space="preserve">3. </w:t>
            </w:r>
            <w:r w:rsidR="008253BE" w:rsidRPr="008253BE">
              <w:rPr>
                <w:rFonts w:ascii="Times New Roman" w:eastAsia="Times New Roman" w:hAnsi="Times New Roman" w:cs="Times New Roman"/>
                <w:sz w:val="24"/>
                <w:szCs w:val="24"/>
                <w:lang w:eastAsia="ru-RU"/>
              </w:rPr>
              <w:t>избыточность</w:t>
            </w:r>
          </w:p>
        </w:tc>
        <w:tc>
          <w:tcPr>
            <w:tcW w:w="4673" w:type="dxa"/>
          </w:tcPr>
          <w:p w14:paraId="7F98DCE7" w14:textId="4E66A378" w:rsidR="00AA1FCC" w:rsidRPr="00157A43" w:rsidRDefault="00AA1FCC" w:rsidP="008253BE">
            <w:pPr>
              <w:jc w:val="both"/>
              <w:rPr>
                <w:rFonts w:ascii="Times New Roman" w:eastAsia="Times New Roman" w:hAnsi="Times New Roman" w:cs="Times New Roman"/>
                <w:sz w:val="24"/>
                <w:szCs w:val="24"/>
                <w:lang w:eastAsia="ru-RU"/>
              </w:rPr>
            </w:pPr>
            <w:r w:rsidRPr="00157A43">
              <w:rPr>
                <w:rFonts w:ascii="Times New Roman" w:eastAsia="Times New Roman" w:hAnsi="Times New Roman" w:cs="Times New Roman"/>
                <w:sz w:val="24"/>
                <w:szCs w:val="24"/>
                <w:lang w:eastAsia="ru-RU"/>
              </w:rPr>
              <w:t xml:space="preserve">в) </w:t>
            </w:r>
            <w:r w:rsidR="008253BE" w:rsidRPr="008253BE">
              <w:rPr>
                <w:rFonts w:ascii="Times New Roman" w:eastAsia="Times New Roman" w:hAnsi="Times New Roman" w:cs="Times New Roman"/>
                <w:sz w:val="24"/>
                <w:szCs w:val="24"/>
                <w:lang w:eastAsia="ru-RU"/>
              </w:rPr>
              <w:t>информация дублируется несколько раз и сохраняется</w:t>
            </w:r>
            <w:r w:rsidR="008253BE">
              <w:rPr>
                <w:rFonts w:ascii="Times New Roman" w:eastAsia="Times New Roman" w:hAnsi="Times New Roman" w:cs="Times New Roman"/>
                <w:sz w:val="24"/>
                <w:szCs w:val="24"/>
                <w:lang w:eastAsia="ru-RU"/>
              </w:rPr>
              <w:t xml:space="preserve"> </w:t>
            </w:r>
            <w:r w:rsidR="008253BE" w:rsidRPr="008253BE">
              <w:rPr>
                <w:rFonts w:ascii="Times New Roman" w:eastAsia="Times New Roman" w:hAnsi="Times New Roman" w:cs="Times New Roman"/>
                <w:sz w:val="24"/>
                <w:szCs w:val="24"/>
                <w:lang w:eastAsia="ru-RU"/>
              </w:rPr>
              <w:t>на компьютерах каждого пользователя блокчейна</w:t>
            </w:r>
          </w:p>
        </w:tc>
      </w:tr>
      <w:tr w:rsidR="008253BE" w:rsidRPr="00157A43" w14:paraId="63F046FA" w14:textId="77777777" w:rsidTr="00AA1FCC">
        <w:tc>
          <w:tcPr>
            <w:tcW w:w="4672" w:type="dxa"/>
          </w:tcPr>
          <w:p w14:paraId="190608DF" w14:textId="502DCD5F" w:rsidR="008253BE" w:rsidRPr="00157A43" w:rsidRDefault="008253BE" w:rsidP="00AA1FC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8253BE">
              <w:rPr>
                <w:rFonts w:ascii="Times New Roman" w:eastAsia="Times New Roman" w:hAnsi="Times New Roman" w:cs="Times New Roman"/>
                <w:sz w:val="24"/>
                <w:szCs w:val="24"/>
                <w:lang w:eastAsia="ru-RU"/>
              </w:rPr>
              <w:t>стандартизация</w:t>
            </w:r>
          </w:p>
        </w:tc>
        <w:tc>
          <w:tcPr>
            <w:tcW w:w="4673" w:type="dxa"/>
          </w:tcPr>
          <w:p w14:paraId="178EFF99" w14:textId="25BDFDF4" w:rsidR="008253BE" w:rsidRPr="00157A43" w:rsidRDefault="008253BE" w:rsidP="008253B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8253BE">
              <w:rPr>
                <w:rFonts w:ascii="Times New Roman" w:eastAsia="Times New Roman" w:hAnsi="Times New Roman" w:cs="Times New Roman"/>
                <w:sz w:val="24"/>
                <w:szCs w:val="24"/>
                <w:lang w:eastAsia="ru-RU"/>
              </w:rPr>
              <w:t>можно выбрать подходящий вид смарт-контракта и</w:t>
            </w:r>
            <w:r>
              <w:rPr>
                <w:rFonts w:ascii="Times New Roman" w:eastAsia="Times New Roman" w:hAnsi="Times New Roman" w:cs="Times New Roman"/>
                <w:sz w:val="24"/>
                <w:szCs w:val="24"/>
                <w:lang w:eastAsia="ru-RU"/>
              </w:rPr>
              <w:t xml:space="preserve"> </w:t>
            </w:r>
            <w:r w:rsidRPr="008253BE">
              <w:rPr>
                <w:rFonts w:ascii="Times New Roman" w:eastAsia="Times New Roman" w:hAnsi="Times New Roman" w:cs="Times New Roman"/>
                <w:sz w:val="24"/>
                <w:szCs w:val="24"/>
                <w:lang w:eastAsia="ru-RU"/>
              </w:rPr>
              <w:t>внести в него изменения исходя из потребностей</w:t>
            </w:r>
          </w:p>
        </w:tc>
      </w:tr>
    </w:tbl>
    <w:p w14:paraId="6007868B" w14:textId="77777777" w:rsidR="0065326B" w:rsidRPr="00157A43" w:rsidRDefault="0065326B" w:rsidP="0065326B">
      <w:pPr>
        <w:spacing w:after="0" w:line="240" w:lineRule="auto"/>
        <w:jc w:val="both"/>
        <w:rPr>
          <w:rFonts w:ascii="Times New Roman" w:eastAsia="Times New Roman" w:hAnsi="Times New Roman" w:cs="Times New Roman"/>
          <w:bCs/>
          <w:color w:val="000000" w:themeColor="text1"/>
          <w:sz w:val="24"/>
          <w:szCs w:val="24"/>
          <w:lang w:eastAsia="ru-RU"/>
        </w:rPr>
      </w:pPr>
    </w:p>
    <w:p w14:paraId="7442AB09" w14:textId="6046569F" w:rsidR="0065326B" w:rsidRDefault="0065326B" w:rsidP="0065326B">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8</w:t>
      </w:r>
      <w:r w:rsidRPr="00B3408C">
        <w:rPr>
          <w:rFonts w:ascii="Times New Roman" w:eastAsia="Times New Roman" w:hAnsi="Times New Roman" w:cs="Times New Roman"/>
          <w:b/>
          <w:sz w:val="28"/>
          <w:szCs w:val="28"/>
          <w:lang w:eastAsia="ru-RU"/>
        </w:rPr>
        <w:t>. (ПК</w:t>
      </w:r>
      <w:r w:rsidR="008253BE">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8253BE">
        <w:rPr>
          <w:rFonts w:ascii="Times New Roman" w:eastAsia="Times New Roman" w:hAnsi="Times New Roman" w:cs="Times New Roman"/>
          <w:b/>
          <w:sz w:val="28"/>
          <w:szCs w:val="28"/>
          <w:lang w:eastAsia="ru-RU"/>
        </w:rPr>
        <w:t>2</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AA1FCC">
        <w:rPr>
          <w:rFonts w:ascii="Times New Roman" w:eastAsia="Times New Roman" w:hAnsi="Times New Roman" w:cs="Times New Roman"/>
          <w:sz w:val="28"/>
          <w:szCs w:val="28"/>
          <w:lang w:eastAsia="ru-RU"/>
        </w:rPr>
        <w:t xml:space="preserve"> </w:t>
      </w:r>
      <w:r w:rsidR="00AA1FCC" w:rsidRPr="00AA1FCC">
        <w:rPr>
          <w:rFonts w:ascii="Times New Roman" w:eastAsia="Times New Roman" w:hAnsi="Times New Roman" w:cs="Times New Roman"/>
          <w:sz w:val="28"/>
          <w:szCs w:val="28"/>
          <w:lang w:eastAsia="ru-RU"/>
        </w:rPr>
        <w:t xml:space="preserve">Установите соответствие </w:t>
      </w:r>
      <w:r w:rsidR="00DE0D34">
        <w:rPr>
          <w:rFonts w:ascii="Times New Roman" w:eastAsia="Times New Roman" w:hAnsi="Times New Roman" w:cs="Times New Roman"/>
          <w:sz w:val="28"/>
          <w:szCs w:val="28"/>
          <w:lang w:eastAsia="ru-RU"/>
        </w:rPr>
        <w:t xml:space="preserve">между </w:t>
      </w:r>
      <w:r w:rsidR="00D14CEC">
        <w:rPr>
          <w:rFonts w:ascii="Times New Roman" w:eastAsia="Times New Roman" w:hAnsi="Times New Roman" w:cs="Times New Roman"/>
          <w:sz w:val="28"/>
          <w:szCs w:val="28"/>
          <w:lang w:eastAsia="ru-RU"/>
        </w:rPr>
        <w:t>понятиями финансовых технологий и их определением</w:t>
      </w:r>
      <w:r w:rsidR="00AA1FCC" w:rsidRPr="00AA1FCC">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256"/>
        <w:gridCol w:w="6089"/>
      </w:tblGrid>
      <w:tr w:rsidR="00DE0D34" w:rsidRPr="00D14CEC" w14:paraId="56BC7A0E" w14:textId="77777777" w:rsidTr="00DE0D34">
        <w:tc>
          <w:tcPr>
            <w:tcW w:w="3256" w:type="dxa"/>
          </w:tcPr>
          <w:p w14:paraId="2FFEBB64" w14:textId="4AB008B7" w:rsidR="00DE0D34" w:rsidRPr="00D14CEC" w:rsidRDefault="00DE0D34" w:rsidP="00D14CEC">
            <w:pPr>
              <w:jc w:val="both"/>
              <w:rPr>
                <w:rFonts w:ascii="Times New Roman" w:eastAsia="Times New Roman" w:hAnsi="Times New Roman" w:cs="Times New Roman"/>
                <w:sz w:val="24"/>
                <w:szCs w:val="24"/>
                <w:lang w:eastAsia="ru-RU"/>
              </w:rPr>
            </w:pPr>
            <w:r w:rsidRPr="00D14CEC">
              <w:rPr>
                <w:rFonts w:ascii="Times New Roman" w:eastAsia="Times New Roman" w:hAnsi="Times New Roman" w:cs="Times New Roman"/>
                <w:sz w:val="24"/>
                <w:szCs w:val="24"/>
                <w:lang w:eastAsia="ru-RU"/>
              </w:rPr>
              <w:t>1.</w:t>
            </w:r>
            <w:r w:rsidRPr="00D14CEC">
              <w:rPr>
                <w:sz w:val="24"/>
                <w:szCs w:val="24"/>
              </w:rPr>
              <w:t xml:space="preserve"> </w:t>
            </w:r>
            <w:r w:rsidR="00D14CEC" w:rsidRPr="00D14CEC">
              <w:rPr>
                <w:rFonts w:ascii="Times New Roman" w:eastAsia="Times New Roman" w:hAnsi="Times New Roman" w:cs="Times New Roman"/>
                <w:sz w:val="24"/>
                <w:szCs w:val="24"/>
                <w:lang w:eastAsia="ru-RU"/>
              </w:rPr>
              <w:t>облачные технологии</w:t>
            </w:r>
            <w:r w:rsidRPr="00D14CEC">
              <w:rPr>
                <w:rFonts w:ascii="Times New Roman" w:eastAsia="Times New Roman" w:hAnsi="Times New Roman" w:cs="Times New Roman"/>
                <w:sz w:val="24"/>
                <w:szCs w:val="24"/>
                <w:lang w:eastAsia="ru-RU"/>
              </w:rPr>
              <w:t xml:space="preserve"> </w:t>
            </w:r>
          </w:p>
        </w:tc>
        <w:tc>
          <w:tcPr>
            <w:tcW w:w="6089" w:type="dxa"/>
          </w:tcPr>
          <w:p w14:paraId="5A67AF49" w14:textId="637D85B9" w:rsidR="00DE0D34" w:rsidRPr="00D14CEC" w:rsidRDefault="00DE0D34" w:rsidP="00EE668A">
            <w:pPr>
              <w:jc w:val="both"/>
              <w:rPr>
                <w:rFonts w:ascii="Times New Roman" w:eastAsia="Times New Roman" w:hAnsi="Times New Roman" w:cs="Times New Roman"/>
                <w:sz w:val="24"/>
                <w:szCs w:val="24"/>
                <w:lang w:eastAsia="ru-RU"/>
              </w:rPr>
            </w:pPr>
            <w:r w:rsidRPr="00D14CEC">
              <w:rPr>
                <w:rFonts w:ascii="Times New Roman" w:eastAsia="Times New Roman" w:hAnsi="Times New Roman" w:cs="Times New Roman"/>
                <w:sz w:val="24"/>
                <w:szCs w:val="24"/>
                <w:lang w:eastAsia="ru-RU"/>
              </w:rPr>
              <w:t xml:space="preserve">а) </w:t>
            </w:r>
            <w:r w:rsidR="006558B0">
              <w:rPr>
                <w:rFonts w:ascii="Times New Roman" w:eastAsia="Times New Roman" w:hAnsi="Times New Roman" w:cs="Times New Roman"/>
                <w:sz w:val="24"/>
                <w:szCs w:val="24"/>
                <w:lang w:eastAsia="ru-RU"/>
              </w:rPr>
              <w:t>технологии, позволяющие получить доступ к ресурсам (от систем хранения до бизнес-услуг), которые могут быть оперативно предоставлены, масштабированы и автоматизированы с минимальными эксплуатационными затратами</w:t>
            </w:r>
          </w:p>
        </w:tc>
      </w:tr>
      <w:tr w:rsidR="00DE0D34" w:rsidRPr="00D14CEC" w14:paraId="62CAEC0E" w14:textId="77777777" w:rsidTr="00DE0D34">
        <w:tc>
          <w:tcPr>
            <w:tcW w:w="3256" w:type="dxa"/>
          </w:tcPr>
          <w:p w14:paraId="17A35291" w14:textId="4D1FA6FB" w:rsidR="00DE0D34" w:rsidRPr="00D14CEC" w:rsidRDefault="00DE0D34" w:rsidP="00EE668A">
            <w:pPr>
              <w:jc w:val="both"/>
              <w:rPr>
                <w:rFonts w:ascii="Times New Roman" w:eastAsia="Times New Roman" w:hAnsi="Times New Roman" w:cs="Times New Roman"/>
                <w:sz w:val="24"/>
                <w:szCs w:val="24"/>
                <w:lang w:eastAsia="ru-RU"/>
              </w:rPr>
            </w:pPr>
            <w:r w:rsidRPr="00D14CEC">
              <w:rPr>
                <w:rFonts w:ascii="Times New Roman" w:eastAsia="Times New Roman" w:hAnsi="Times New Roman" w:cs="Times New Roman"/>
                <w:sz w:val="24"/>
                <w:szCs w:val="24"/>
                <w:lang w:eastAsia="ru-RU"/>
              </w:rPr>
              <w:t xml:space="preserve">2. </w:t>
            </w:r>
            <w:r w:rsidR="00EE668A">
              <w:rPr>
                <w:rFonts w:ascii="Times New Roman" w:eastAsia="Times New Roman" w:hAnsi="Times New Roman" w:cs="Times New Roman"/>
                <w:sz w:val="24"/>
                <w:szCs w:val="24"/>
                <w:lang w:eastAsia="ru-RU"/>
              </w:rPr>
              <w:t>системы распределенного реестра</w:t>
            </w:r>
          </w:p>
        </w:tc>
        <w:tc>
          <w:tcPr>
            <w:tcW w:w="6089" w:type="dxa"/>
          </w:tcPr>
          <w:p w14:paraId="6FA3323B" w14:textId="2A1FB67E" w:rsidR="00DE0D34" w:rsidRPr="00D14CEC" w:rsidRDefault="00DE0D34" w:rsidP="00AA1FCC">
            <w:pPr>
              <w:jc w:val="both"/>
              <w:rPr>
                <w:rFonts w:ascii="Times New Roman" w:eastAsia="Times New Roman" w:hAnsi="Times New Roman" w:cs="Times New Roman"/>
                <w:sz w:val="24"/>
                <w:szCs w:val="24"/>
                <w:lang w:eastAsia="ru-RU"/>
              </w:rPr>
            </w:pPr>
            <w:r w:rsidRPr="00D14CEC">
              <w:rPr>
                <w:rFonts w:ascii="Times New Roman" w:eastAsia="Times New Roman" w:hAnsi="Times New Roman" w:cs="Times New Roman"/>
                <w:sz w:val="24"/>
                <w:szCs w:val="24"/>
                <w:lang w:eastAsia="ru-RU"/>
              </w:rPr>
              <w:t>б)</w:t>
            </w:r>
            <w:r w:rsidRPr="00D14CEC">
              <w:rPr>
                <w:sz w:val="24"/>
                <w:szCs w:val="24"/>
              </w:rPr>
              <w:t xml:space="preserve"> </w:t>
            </w:r>
            <w:r w:rsidR="00EE668A" w:rsidRPr="00EE668A">
              <w:rPr>
                <w:rFonts w:ascii="Times New Roman" w:eastAsia="Times New Roman" w:hAnsi="Times New Roman" w:cs="Times New Roman"/>
                <w:sz w:val="24"/>
                <w:szCs w:val="24"/>
                <w:lang w:eastAsia="ru-RU"/>
              </w:rPr>
              <w:t>системы, в которых совокупность баз данных, тождественности содержащейся в них информации обеспечивается на основе установленных алгоритмов</w:t>
            </w:r>
          </w:p>
        </w:tc>
      </w:tr>
      <w:tr w:rsidR="00DE0D34" w:rsidRPr="00D14CEC" w14:paraId="1330CB48" w14:textId="77777777" w:rsidTr="00DE0D34">
        <w:tc>
          <w:tcPr>
            <w:tcW w:w="3256" w:type="dxa"/>
          </w:tcPr>
          <w:p w14:paraId="1DCEC136" w14:textId="528CE1AD" w:rsidR="00DE0D34" w:rsidRPr="00D14CEC" w:rsidRDefault="00DE0D34" w:rsidP="006558B0">
            <w:pPr>
              <w:jc w:val="both"/>
              <w:rPr>
                <w:rFonts w:ascii="Times New Roman" w:eastAsia="Times New Roman" w:hAnsi="Times New Roman" w:cs="Times New Roman"/>
                <w:sz w:val="24"/>
                <w:szCs w:val="24"/>
                <w:lang w:eastAsia="ru-RU"/>
              </w:rPr>
            </w:pPr>
            <w:r w:rsidRPr="00D14CEC">
              <w:rPr>
                <w:rFonts w:ascii="Times New Roman" w:eastAsia="Times New Roman" w:hAnsi="Times New Roman" w:cs="Times New Roman"/>
                <w:sz w:val="24"/>
                <w:szCs w:val="24"/>
                <w:lang w:eastAsia="ru-RU"/>
              </w:rPr>
              <w:t xml:space="preserve">3. </w:t>
            </w:r>
            <w:r w:rsidR="006558B0">
              <w:rPr>
                <w:rFonts w:ascii="Times New Roman" w:eastAsia="Times New Roman" w:hAnsi="Times New Roman" w:cs="Times New Roman"/>
                <w:sz w:val="24"/>
                <w:szCs w:val="24"/>
                <w:lang w:eastAsia="ru-RU"/>
              </w:rPr>
              <w:t>технологии искусственного интеллекта</w:t>
            </w:r>
          </w:p>
        </w:tc>
        <w:tc>
          <w:tcPr>
            <w:tcW w:w="6089" w:type="dxa"/>
          </w:tcPr>
          <w:p w14:paraId="1FD6EC37" w14:textId="661E6040" w:rsidR="00DE0D34" w:rsidRPr="00D14CEC" w:rsidRDefault="00DE0D34" w:rsidP="006558B0">
            <w:pPr>
              <w:jc w:val="both"/>
              <w:rPr>
                <w:rFonts w:ascii="Times New Roman" w:eastAsia="Times New Roman" w:hAnsi="Times New Roman" w:cs="Times New Roman"/>
                <w:sz w:val="24"/>
                <w:szCs w:val="24"/>
                <w:lang w:eastAsia="ru-RU"/>
              </w:rPr>
            </w:pPr>
            <w:r w:rsidRPr="00D14CEC">
              <w:rPr>
                <w:rFonts w:ascii="Times New Roman" w:eastAsia="Times New Roman" w:hAnsi="Times New Roman" w:cs="Times New Roman"/>
                <w:sz w:val="24"/>
                <w:szCs w:val="24"/>
                <w:lang w:eastAsia="ru-RU"/>
              </w:rPr>
              <w:t xml:space="preserve">в) </w:t>
            </w:r>
            <w:r w:rsidR="006558B0">
              <w:rPr>
                <w:rFonts w:ascii="Times New Roman" w:eastAsia="Times New Roman" w:hAnsi="Times New Roman" w:cs="Times New Roman"/>
                <w:sz w:val="24"/>
                <w:szCs w:val="24"/>
                <w:lang w:eastAsia="ru-RU"/>
              </w:rPr>
              <w:t>технологии машинного обучения и лингвистики, позволяющие компьютеру анализировать и генерировать естественный язык</w:t>
            </w:r>
          </w:p>
        </w:tc>
      </w:tr>
      <w:tr w:rsidR="00EE668A" w:rsidRPr="00D14CEC" w14:paraId="4C1728E8" w14:textId="77777777" w:rsidTr="00DE0D34">
        <w:tc>
          <w:tcPr>
            <w:tcW w:w="3256" w:type="dxa"/>
          </w:tcPr>
          <w:p w14:paraId="1C5B89AE" w14:textId="409C9856" w:rsidR="00EE668A" w:rsidRPr="00D14CEC" w:rsidRDefault="00EE668A" w:rsidP="006558B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6558B0">
              <w:rPr>
                <w:rFonts w:ascii="Times New Roman" w:eastAsia="Times New Roman" w:hAnsi="Times New Roman" w:cs="Times New Roman"/>
                <w:sz w:val="24"/>
                <w:szCs w:val="24"/>
                <w:lang w:eastAsia="ru-RU"/>
              </w:rPr>
              <w:t xml:space="preserve">квантовые технологии </w:t>
            </w:r>
          </w:p>
        </w:tc>
        <w:tc>
          <w:tcPr>
            <w:tcW w:w="6089" w:type="dxa"/>
          </w:tcPr>
          <w:p w14:paraId="7EBDA2B0" w14:textId="7377110A" w:rsidR="00EE668A" w:rsidRPr="00D14CEC" w:rsidRDefault="006558B0" w:rsidP="006558B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6558B0">
              <w:rPr>
                <w:rFonts w:ascii="Times New Roman" w:eastAsia="Times New Roman" w:hAnsi="Times New Roman" w:cs="Times New Roman"/>
                <w:sz w:val="24"/>
                <w:szCs w:val="24"/>
                <w:lang w:eastAsia="ru-RU"/>
              </w:rPr>
              <w:t xml:space="preserve">технологии машинного обучения и лингвистики, </w:t>
            </w:r>
            <w:r>
              <w:rPr>
                <w:rFonts w:ascii="Times New Roman" w:eastAsia="Times New Roman" w:hAnsi="Times New Roman" w:cs="Times New Roman"/>
                <w:sz w:val="24"/>
                <w:szCs w:val="24"/>
                <w:lang w:eastAsia="ru-RU"/>
              </w:rPr>
              <w:t xml:space="preserve">основанные на квантовых эффектах и </w:t>
            </w:r>
            <w:r w:rsidRPr="006558B0">
              <w:rPr>
                <w:rFonts w:ascii="Times New Roman" w:eastAsia="Times New Roman" w:hAnsi="Times New Roman" w:cs="Times New Roman"/>
                <w:sz w:val="24"/>
                <w:szCs w:val="24"/>
                <w:lang w:eastAsia="ru-RU"/>
              </w:rPr>
              <w:t>позволяющие компьютеру анализировать и генерировать естественный язык</w:t>
            </w:r>
          </w:p>
        </w:tc>
      </w:tr>
    </w:tbl>
    <w:p w14:paraId="253741DD" w14:textId="77777777" w:rsidR="00AA1FCC" w:rsidRDefault="00AA1FCC" w:rsidP="00AA1FCC">
      <w:pPr>
        <w:spacing w:after="0" w:line="240" w:lineRule="auto"/>
        <w:jc w:val="both"/>
        <w:rPr>
          <w:rFonts w:ascii="Times New Roman" w:eastAsia="Times New Roman" w:hAnsi="Times New Roman" w:cs="Times New Roman"/>
          <w:sz w:val="28"/>
          <w:szCs w:val="28"/>
          <w:lang w:eastAsia="ru-RU"/>
        </w:rPr>
      </w:pPr>
    </w:p>
    <w:p w14:paraId="438AFB7F" w14:textId="1D300D3B" w:rsidR="0065326B" w:rsidRDefault="0065326B" w:rsidP="0065326B">
      <w:pPr>
        <w:spacing w:after="0" w:line="240" w:lineRule="auto"/>
        <w:jc w:val="both"/>
        <w:rPr>
          <w:rFonts w:ascii="Times New Roman" w:eastAsia="Times New Roman" w:hAnsi="Times New Roman" w:cs="Times New Roman"/>
          <w:sz w:val="28"/>
          <w:szCs w:val="28"/>
          <w:lang w:eastAsia="ru-RU"/>
        </w:rPr>
      </w:pPr>
      <w:r w:rsidRPr="00B3408C">
        <w:rPr>
          <w:rFonts w:ascii="Times New Roman" w:eastAsia="Times New Roman" w:hAnsi="Times New Roman" w:cs="Times New Roman"/>
          <w:b/>
          <w:sz w:val="28"/>
          <w:szCs w:val="28"/>
          <w:lang w:eastAsia="ru-RU"/>
        </w:rPr>
        <w:t>Вопрос 2</w:t>
      </w:r>
      <w:r>
        <w:rPr>
          <w:rFonts w:ascii="Times New Roman" w:eastAsia="Times New Roman" w:hAnsi="Times New Roman" w:cs="Times New Roman"/>
          <w:b/>
          <w:sz w:val="28"/>
          <w:szCs w:val="28"/>
          <w:lang w:eastAsia="ru-RU"/>
        </w:rPr>
        <w:t>9</w:t>
      </w:r>
      <w:r w:rsidRPr="00B3408C">
        <w:rPr>
          <w:rFonts w:ascii="Times New Roman" w:eastAsia="Times New Roman" w:hAnsi="Times New Roman" w:cs="Times New Roman"/>
          <w:b/>
          <w:sz w:val="28"/>
          <w:szCs w:val="28"/>
          <w:lang w:eastAsia="ru-RU"/>
        </w:rPr>
        <w:t>. (ПК</w:t>
      </w:r>
      <w:r w:rsidR="00A016EE">
        <w:rPr>
          <w:rFonts w:ascii="Times New Roman" w:eastAsia="Times New Roman" w:hAnsi="Times New Roman" w:cs="Times New Roman"/>
          <w:b/>
          <w:sz w:val="28"/>
          <w:szCs w:val="28"/>
          <w:lang w:eastAsia="ru-RU"/>
        </w:rPr>
        <w:t>П</w:t>
      </w:r>
      <w:r w:rsidRPr="00B3408C">
        <w:rPr>
          <w:rFonts w:ascii="Times New Roman" w:eastAsia="Times New Roman" w:hAnsi="Times New Roman" w:cs="Times New Roman"/>
          <w:b/>
          <w:sz w:val="28"/>
          <w:szCs w:val="28"/>
          <w:lang w:eastAsia="ru-RU"/>
        </w:rPr>
        <w:t>-</w:t>
      </w:r>
      <w:r w:rsidR="00A016EE">
        <w:rPr>
          <w:rFonts w:ascii="Times New Roman" w:eastAsia="Times New Roman" w:hAnsi="Times New Roman" w:cs="Times New Roman"/>
          <w:b/>
          <w:sz w:val="28"/>
          <w:szCs w:val="28"/>
          <w:lang w:eastAsia="ru-RU"/>
        </w:rPr>
        <w:t>1</w:t>
      </w:r>
      <w:r w:rsidRPr="00B3408C">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65326B">
        <w:rPr>
          <w:rFonts w:ascii="Times New Roman" w:eastAsia="Times New Roman" w:hAnsi="Times New Roman" w:cs="Times New Roman"/>
          <w:sz w:val="28"/>
          <w:szCs w:val="28"/>
          <w:lang w:eastAsia="ru-RU"/>
        </w:rPr>
        <w:t>ЗАДАНИЕ НА СООТВЕТСТВИЕ.</w:t>
      </w:r>
      <w:r w:rsidR="00DE0D34" w:rsidRPr="00DE0D34">
        <w:t xml:space="preserve"> </w:t>
      </w:r>
      <w:r w:rsidR="00DE0D34" w:rsidRPr="00DE0D34">
        <w:rPr>
          <w:rFonts w:ascii="Times New Roman" w:eastAsia="Times New Roman" w:hAnsi="Times New Roman" w:cs="Times New Roman"/>
          <w:sz w:val="28"/>
          <w:szCs w:val="28"/>
          <w:lang w:eastAsia="ru-RU"/>
        </w:rPr>
        <w:t xml:space="preserve">Установите соответствие между </w:t>
      </w:r>
      <w:r w:rsidR="00EE668A">
        <w:rPr>
          <w:rFonts w:ascii="Times New Roman" w:eastAsia="Times New Roman" w:hAnsi="Times New Roman" w:cs="Times New Roman"/>
          <w:sz w:val="28"/>
          <w:szCs w:val="28"/>
          <w:lang w:eastAsia="ru-RU"/>
        </w:rPr>
        <w:t>видами искусственного интеллекта</w:t>
      </w:r>
      <w:r w:rsidR="00DE0D34" w:rsidRPr="00DE0D34">
        <w:rPr>
          <w:rFonts w:ascii="Times New Roman" w:eastAsia="Times New Roman" w:hAnsi="Times New Roman" w:cs="Times New Roman"/>
          <w:sz w:val="28"/>
          <w:szCs w:val="28"/>
          <w:lang w:eastAsia="ru-RU"/>
        </w:rPr>
        <w:t xml:space="preserve"> </w:t>
      </w:r>
      <w:r w:rsidR="00EE668A">
        <w:rPr>
          <w:rFonts w:ascii="Times New Roman" w:eastAsia="Times New Roman" w:hAnsi="Times New Roman" w:cs="Times New Roman"/>
          <w:sz w:val="28"/>
          <w:szCs w:val="28"/>
          <w:lang w:eastAsia="ru-RU"/>
        </w:rPr>
        <w:t xml:space="preserve">(ИИ) </w:t>
      </w:r>
      <w:r w:rsidR="00DE0D34" w:rsidRPr="00DE0D34">
        <w:rPr>
          <w:rFonts w:ascii="Times New Roman" w:eastAsia="Times New Roman" w:hAnsi="Times New Roman" w:cs="Times New Roman"/>
          <w:sz w:val="28"/>
          <w:szCs w:val="28"/>
          <w:lang w:eastAsia="ru-RU"/>
        </w:rPr>
        <w:t>и их содержанием</w:t>
      </w:r>
    </w:p>
    <w:tbl>
      <w:tblPr>
        <w:tblStyle w:val="a3"/>
        <w:tblW w:w="0" w:type="auto"/>
        <w:tblLook w:val="04A0" w:firstRow="1" w:lastRow="0" w:firstColumn="1" w:lastColumn="0" w:noHBand="0" w:noVBand="1"/>
      </w:tblPr>
      <w:tblGrid>
        <w:gridCol w:w="4672"/>
        <w:gridCol w:w="4673"/>
      </w:tblGrid>
      <w:tr w:rsidR="007F1CDD" w:rsidRPr="00EE668A" w14:paraId="2D2B97F4" w14:textId="77777777" w:rsidTr="007F1CDD">
        <w:tc>
          <w:tcPr>
            <w:tcW w:w="4672" w:type="dxa"/>
          </w:tcPr>
          <w:p w14:paraId="2446F2AF" w14:textId="100F8631" w:rsidR="007F1CDD" w:rsidRPr="00EE668A" w:rsidRDefault="007F1CDD" w:rsidP="00EE668A">
            <w:pPr>
              <w:jc w:val="both"/>
              <w:rPr>
                <w:rFonts w:ascii="Times New Roman" w:eastAsia="Times New Roman" w:hAnsi="Times New Roman" w:cs="Times New Roman"/>
                <w:sz w:val="24"/>
                <w:szCs w:val="24"/>
                <w:lang w:eastAsia="ru-RU"/>
              </w:rPr>
            </w:pPr>
            <w:r w:rsidRPr="00EE668A">
              <w:rPr>
                <w:rFonts w:ascii="Times New Roman" w:eastAsia="Times New Roman" w:hAnsi="Times New Roman" w:cs="Times New Roman"/>
                <w:sz w:val="24"/>
                <w:szCs w:val="24"/>
                <w:lang w:eastAsia="ru-RU"/>
              </w:rPr>
              <w:t xml:space="preserve">1. </w:t>
            </w:r>
            <w:r w:rsidR="00EE668A">
              <w:rPr>
                <w:rFonts w:ascii="Times New Roman" w:eastAsia="Times New Roman" w:hAnsi="Times New Roman" w:cs="Times New Roman"/>
                <w:sz w:val="24"/>
                <w:szCs w:val="24"/>
                <w:lang w:eastAsia="ru-RU"/>
              </w:rPr>
              <w:t>реактивные машины</w:t>
            </w:r>
          </w:p>
        </w:tc>
        <w:tc>
          <w:tcPr>
            <w:tcW w:w="4673" w:type="dxa"/>
          </w:tcPr>
          <w:p w14:paraId="50D8EDE7" w14:textId="2FC4C9DF" w:rsidR="007F1CDD" w:rsidRPr="00EE668A" w:rsidRDefault="007F1CDD" w:rsidP="0065326B">
            <w:pPr>
              <w:jc w:val="both"/>
              <w:rPr>
                <w:rFonts w:ascii="Times New Roman" w:eastAsia="Times New Roman" w:hAnsi="Times New Roman" w:cs="Times New Roman"/>
                <w:sz w:val="24"/>
                <w:szCs w:val="24"/>
                <w:lang w:eastAsia="ru-RU"/>
              </w:rPr>
            </w:pPr>
            <w:r w:rsidRPr="00EE668A">
              <w:rPr>
                <w:rFonts w:ascii="Times New Roman" w:eastAsia="Times New Roman" w:hAnsi="Times New Roman" w:cs="Times New Roman"/>
                <w:sz w:val="24"/>
                <w:szCs w:val="24"/>
                <w:lang w:eastAsia="ru-RU"/>
              </w:rPr>
              <w:t>а)</w:t>
            </w:r>
            <w:r w:rsidRPr="00EE668A">
              <w:rPr>
                <w:sz w:val="24"/>
                <w:szCs w:val="24"/>
              </w:rPr>
              <w:t xml:space="preserve"> </w:t>
            </w:r>
            <w:r w:rsidR="00EE668A" w:rsidRPr="00EE668A">
              <w:rPr>
                <w:rFonts w:ascii="Times New Roman" w:eastAsia="Times New Roman" w:hAnsi="Times New Roman" w:cs="Times New Roman"/>
                <w:sz w:val="24"/>
                <w:szCs w:val="24"/>
                <w:lang w:eastAsia="ru-RU"/>
              </w:rPr>
              <w:t>систем</w:t>
            </w:r>
            <w:r w:rsidR="00EE668A">
              <w:rPr>
                <w:rFonts w:ascii="Times New Roman" w:eastAsia="Times New Roman" w:hAnsi="Times New Roman" w:cs="Times New Roman"/>
                <w:sz w:val="24"/>
                <w:szCs w:val="24"/>
                <w:lang w:eastAsia="ru-RU"/>
              </w:rPr>
              <w:t>ы</w:t>
            </w:r>
            <w:r w:rsidR="00EE668A" w:rsidRPr="00EE668A">
              <w:rPr>
                <w:rFonts w:ascii="Times New Roman" w:eastAsia="Times New Roman" w:hAnsi="Times New Roman" w:cs="Times New Roman"/>
                <w:sz w:val="24"/>
                <w:szCs w:val="24"/>
                <w:lang w:eastAsia="ru-RU"/>
              </w:rPr>
              <w:t xml:space="preserve"> ИИ, которые решают только лишь конкретные задачи, не способны на запоминание прежнего опыта с дальнейшим его применение</w:t>
            </w:r>
          </w:p>
        </w:tc>
      </w:tr>
      <w:tr w:rsidR="007F1CDD" w:rsidRPr="00EE668A" w14:paraId="65A2B2ED" w14:textId="77777777" w:rsidTr="007F1CDD">
        <w:tc>
          <w:tcPr>
            <w:tcW w:w="4672" w:type="dxa"/>
          </w:tcPr>
          <w:p w14:paraId="7C7127BB" w14:textId="623BD243" w:rsidR="007F1CDD" w:rsidRPr="00EE668A" w:rsidRDefault="007F1CDD" w:rsidP="00EE668A">
            <w:pPr>
              <w:jc w:val="both"/>
              <w:rPr>
                <w:rFonts w:ascii="Times New Roman" w:eastAsia="Times New Roman" w:hAnsi="Times New Roman" w:cs="Times New Roman"/>
                <w:sz w:val="24"/>
                <w:szCs w:val="24"/>
                <w:lang w:eastAsia="ru-RU"/>
              </w:rPr>
            </w:pPr>
            <w:r w:rsidRPr="00EE668A">
              <w:rPr>
                <w:rFonts w:ascii="Times New Roman" w:eastAsia="Times New Roman" w:hAnsi="Times New Roman" w:cs="Times New Roman"/>
                <w:sz w:val="24"/>
                <w:szCs w:val="24"/>
                <w:lang w:eastAsia="ru-RU"/>
              </w:rPr>
              <w:t xml:space="preserve">2. </w:t>
            </w:r>
            <w:r w:rsidR="00EE668A">
              <w:rPr>
                <w:rFonts w:ascii="Times New Roman" w:eastAsia="Times New Roman" w:hAnsi="Times New Roman" w:cs="Times New Roman"/>
                <w:sz w:val="24"/>
                <w:szCs w:val="24"/>
                <w:lang w:eastAsia="ru-RU"/>
              </w:rPr>
              <w:t>ИИ с ограниченной памятью</w:t>
            </w:r>
          </w:p>
        </w:tc>
        <w:tc>
          <w:tcPr>
            <w:tcW w:w="4673" w:type="dxa"/>
          </w:tcPr>
          <w:p w14:paraId="1C0E24B3" w14:textId="2C85053E" w:rsidR="007F1CDD" w:rsidRPr="00EE668A" w:rsidRDefault="007F1CDD" w:rsidP="007F1CDD">
            <w:pPr>
              <w:jc w:val="both"/>
              <w:rPr>
                <w:rFonts w:ascii="Times New Roman" w:eastAsia="Times New Roman" w:hAnsi="Times New Roman" w:cs="Times New Roman"/>
                <w:sz w:val="24"/>
                <w:szCs w:val="24"/>
                <w:lang w:eastAsia="ru-RU"/>
              </w:rPr>
            </w:pPr>
            <w:r w:rsidRPr="00EE668A">
              <w:rPr>
                <w:rFonts w:ascii="Times New Roman" w:eastAsia="Times New Roman" w:hAnsi="Times New Roman" w:cs="Times New Roman"/>
                <w:sz w:val="24"/>
                <w:szCs w:val="24"/>
                <w:lang w:eastAsia="ru-RU"/>
              </w:rPr>
              <w:t xml:space="preserve">б) </w:t>
            </w:r>
            <w:r w:rsidR="00EE668A" w:rsidRPr="00EE668A">
              <w:rPr>
                <w:rFonts w:ascii="Times New Roman" w:eastAsia="Times New Roman" w:hAnsi="Times New Roman" w:cs="Times New Roman"/>
                <w:sz w:val="24"/>
                <w:szCs w:val="24"/>
                <w:lang w:eastAsia="ru-RU"/>
              </w:rPr>
              <w:t>системы ИИ с памятью, основанной на прошлом опыте, хотя и опыт тот не подлежит сохранению и накапливанию</w:t>
            </w:r>
          </w:p>
        </w:tc>
      </w:tr>
      <w:tr w:rsidR="007F1CDD" w:rsidRPr="00EE668A" w14:paraId="72902A38" w14:textId="77777777" w:rsidTr="007F1CDD">
        <w:tc>
          <w:tcPr>
            <w:tcW w:w="4672" w:type="dxa"/>
          </w:tcPr>
          <w:p w14:paraId="2DB72E60" w14:textId="55ADD94C" w:rsidR="007F1CDD" w:rsidRPr="00EE668A" w:rsidRDefault="007F1CDD" w:rsidP="00EE668A">
            <w:pPr>
              <w:jc w:val="both"/>
              <w:rPr>
                <w:rFonts w:ascii="Times New Roman" w:eastAsia="Times New Roman" w:hAnsi="Times New Roman" w:cs="Times New Roman"/>
                <w:sz w:val="24"/>
                <w:szCs w:val="24"/>
                <w:lang w:eastAsia="ru-RU"/>
              </w:rPr>
            </w:pPr>
            <w:r w:rsidRPr="00EE668A">
              <w:rPr>
                <w:rFonts w:ascii="Times New Roman" w:eastAsia="Times New Roman" w:hAnsi="Times New Roman" w:cs="Times New Roman"/>
                <w:sz w:val="24"/>
                <w:szCs w:val="24"/>
                <w:lang w:eastAsia="ru-RU"/>
              </w:rPr>
              <w:t>3.</w:t>
            </w:r>
            <w:r w:rsidR="00EE668A">
              <w:rPr>
                <w:rFonts w:ascii="Times New Roman" w:eastAsia="Times New Roman" w:hAnsi="Times New Roman" w:cs="Times New Roman"/>
                <w:sz w:val="24"/>
                <w:szCs w:val="24"/>
                <w:lang w:eastAsia="ru-RU"/>
              </w:rPr>
              <w:t xml:space="preserve"> ИИ </w:t>
            </w:r>
            <w:r w:rsidR="00EE668A" w:rsidRPr="00EE668A">
              <w:rPr>
                <w:rFonts w:ascii="Times New Roman" w:eastAsia="Times New Roman" w:hAnsi="Times New Roman" w:cs="Times New Roman"/>
                <w:sz w:val="24"/>
                <w:szCs w:val="24"/>
                <w:lang w:eastAsia="ru-RU"/>
              </w:rPr>
              <w:t>теории разума</w:t>
            </w:r>
          </w:p>
        </w:tc>
        <w:tc>
          <w:tcPr>
            <w:tcW w:w="4673" w:type="dxa"/>
          </w:tcPr>
          <w:p w14:paraId="677AF183" w14:textId="77443B20" w:rsidR="007F1CDD" w:rsidRPr="00EE668A" w:rsidRDefault="007F1CDD" w:rsidP="0065326B">
            <w:pPr>
              <w:jc w:val="both"/>
              <w:rPr>
                <w:rFonts w:ascii="Times New Roman" w:eastAsia="Times New Roman" w:hAnsi="Times New Roman" w:cs="Times New Roman"/>
                <w:sz w:val="24"/>
                <w:szCs w:val="24"/>
                <w:lang w:eastAsia="ru-RU"/>
              </w:rPr>
            </w:pPr>
            <w:r w:rsidRPr="00EE668A">
              <w:rPr>
                <w:rFonts w:ascii="Times New Roman" w:eastAsia="Times New Roman" w:hAnsi="Times New Roman" w:cs="Times New Roman"/>
                <w:sz w:val="24"/>
                <w:szCs w:val="24"/>
                <w:lang w:eastAsia="ru-RU"/>
              </w:rPr>
              <w:t>в)</w:t>
            </w:r>
            <w:r w:rsidRPr="00EE668A">
              <w:rPr>
                <w:sz w:val="24"/>
                <w:szCs w:val="24"/>
              </w:rPr>
              <w:t xml:space="preserve"> </w:t>
            </w:r>
            <w:r w:rsidR="00EE668A" w:rsidRPr="00EE668A">
              <w:rPr>
                <w:rFonts w:ascii="Times New Roman" w:eastAsia="Times New Roman" w:hAnsi="Times New Roman" w:cs="Times New Roman"/>
                <w:sz w:val="24"/>
                <w:szCs w:val="24"/>
                <w:lang w:eastAsia="ru-RU"/>
              </w:rPr>
              <w:t>системы ИИ, которая способна «прочесть» эмоции и планы человека, а также пригодна для командной работы, поскольку имеет социальный интеллект</w:t>
            </w:r>
          </w:p>
        </w:tc>
      </w:tr>
      <w:tr w:rsidR="006558B0" w:rsidRPr="00EE668A" w14:paraId="6BFFEAEF" w14:textId="77777777" w:rsidTr="007F1CDD">
        <w:tc>
          <w:tcPr>
            <w:tcW w:w="4672" w:type="dxa"/>
          </w:tcPr>
          <w:p w14:paraId="648FE117" w14:textId="6102B740" w:rsidR="006558B0" w:rsidRPr="00EE668A" w:rsidRDefault="006558B0" w:rsidP="00EE66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ИИ самосознания</w:t>
            </w:r>
          </w:p>
        </w:tc>
        <w:tc>
          <w:tcPr>
            <w:tcW w:w="4673" w:type="dxa"/>
          </w:tcPr>
          <w:p w14:paraId="7EBB2178" w14:textId="7A5B34F4" w:rsidR="006558B0" w:rsidRPr="00EE668A" w:rsidRDefault="006558B0" w:rsidP="0065326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6558B0">
              <w:rPr>
                <w:rFonts w:ascii="Times New Roman" w:eastAsia="Times New Roman" w:hAnsi="Times New Roman" w:cs="Times New Roman"/>
                <w:sz w:val="24"/>
                <w:szCs w:val="24"/>
                <w:lang w:eastAsia="ru-RU"/>
              </w:rPr>
              <w:t>системы ИИ, которая имеет некое представление о себе, что позволяет с большой точностью имитировать человеческий интеллект</w:t>
            </w:r>
          </w:p>
        </w:tc>
      </w:tr>
    </w:tbl>
    <w:p w14:paraId="115B8247" w14:textId="77777777" w:rsidR="0065326B" w:rsidRDefault="0065326B" w:rsidP="0065326B">
      <w:pPr>
        <w:spacing w:after="0" w:line="240" w:lineRule="auto"/>
        <w:jc w:val="both"/>
        <w:rPr>
          <w:rFonts w:ascii="Times New Roman" w:eastAsia="Times New Roman" w:hAnsi="Times New Roman" w:cs="Times New Roman"/>
          <w:sz w:val="28"/>
          <w:szCs w:val="28"/>
          <w:lang w:eastAsia="ru-RU"/>
        </w:rPr>
      </w:pPr>
    </w:p>
    <w:p w14:paraId="191AC10C" w14:textId="40E4E9F2" w:rsidR="0065326B" w:rsidRP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r w:rsidRPr="00583539">
        <w:rPr>
          <w:rFonts w:ascii="Times New Roman" w:eastAsia="Times New Roman" w:hAnsi="Times New Roman" w:cs="Times New Roman"/>
          <w:b/>
          <w:sz w:val="28"/>
          <w:szCs w:val="28"/>
          <w:lang w:eastAsia="ru-RU"/>
        </w:rPr>
        <w:t>Вопрос 30. (ПК</w:t>
      </w:r>
      <w:r w:rsidR="00A016EE" w:rsidRPr="00583539">
        <w:rPr>
          <w:rFonts w:ascii="Times New Roman" w:eastAsia="Times New Roman" w:hAnsi="Times New Roman" w:cs="Times New Roman"/>
          <w:b/>
          <w:sz w:val="28"/>
          <w:szCs w:val="28"/>
          <w:lang w:eastAsia="ru-RU"/>
        </w:rPr>
        <w:t>П</w:t>
      </w:r>
      <w:r w:rsidRPr="00583539">
        <w:rPr>
          <w:rFonts w:ascii="Times New Roman" w:eastAsia="Times New Roman" w:hAnsi="Times New Roman" w:cs="Times New Roman"/>
          <w:b/>
          <w:sz w:val="28"/>
          <w:szCs w:val="28"/>
          <w:lang w:eastAsia="ru-RU"/>
        </w:rPr>
        <w:t>-</w:t>
      </w:r>
      <w:r w:rsidR="00A016EE" w:rsidRPr="00583539">
        <w:rPr>
          <w:rFonts w:ascii="Times New Roman" w:eastAsia="Times New Roman" w:hAnsi="Times New Roman" w:cs="Times New Roman"/>
          <w:b/>
          <w:sz w:val="28"/>
          <w:szCs w:val="28"/>
          <w:lang w:eastAsia="ru-RU"/>
        </w:rPr>
        <w:t>2</w:t>
      </w:r>
      <w:r w:rsidRPr="00583539">
        <w:rPr>
          <w:rFonts w:ascii="Times New Roman" w:eastAsia="Times New Roman" w:hAnsi="Times New Roman" w:cs="Times New Roman"/>
          <w:b/>
          <w:sz w:val="28"/>
          <w:szCs w:val="28"/>
          <w:lang w:eastAsia="ru-RU"/>
        </w:rPr>
        <w:t xml:space="preserve">) </w:t>
      </w:r>
      <w:r w:rsidRPr="00583539">
        <w:rPr>
          <w:rFonts w:ascii="Times New Roman" w:eastAsia="Times New Roman" w:hAnsi="Times New Roman" w:cs="Times New Roman"/>
          <w:sz w:val="28"/>
          <w:szCs w:val="28"/>
          <w:lang w:eastAsia="ru-RU"/>
        </w:rPr>
        <w:t>ЗАДАНИЕ</w:t>
      </w:r>
      <w:bookmarkStart w:id="1" w:name="_GoBack"/>
      <w:bookmarkEnd w:id="1"/>
      <w:r w:rsidRPr="0065326B">
        <w:rPr>
          <w:rFonts w:ascii="Times New Roman" w:eastAsia="Times New Roman" w:hAnsi="Times New Roman" w:cs="Times New Roman"/>
          <w:sz w:val="28"/>
          <w:szCs w:val="28"/>
          <w:lang w:eastAsia="ru-RU"/>
        </w:rPr>
        <w:t xml:space="preserve"> НА СООТВЕТСТВИЕ.</w:t>
      </w:r>
      <w:r w:rsidR="007F1CDD">
        <w:rPr>
          <w:rFonts w:ascii="Times New Roman" w:eastAsia="Times New Roman" w:hAnsi="Times New Roman" w:cs="Times New Roman"/>
          <w:sz w:val="28"/>
          <w:szCs w:val="28"/>
          <w:lang w:eastAsia="ru-RU"/>
        </w:rPr>
        <w:t xml:space="preserve"> Соотнесите </w:t>
      </w:r>
      <w:r w:rsidR="00A016EE">
        <w:rPr>
          <w:rFonts w:ascii="Times New Roman" w:eastAsia="Times New Roman" w:hAnsi="Times New Roman" w:cs="Times New Roman"/>
          <w:sz w:val="28"/>
          <w:szCs w:val="28"/>
          <w:lang w:eastAsia="ru-RU"/>
        </w:rPr>
        <w:t>вид краудфандинга</w:t>
      </w:r>
      <w:r w:rsidR="007F1CDD">
        <w:rPr>
          <w:rFonts w:ascii="Times New Roman" w:eastAsia="Times New Roman" w:hAnsi="Times New Roman" w:cs="Times New Roman"/>
          <w:sz w:val="28"/>
          <w:szCs w:val="28"/>
          <w:lang w:eastAsia="ru-RU"/>
        </w:rPr>
        <w:t xml:space="preserve"> с </w:t>
      </w:r>
      <w:r w:rsidR="00A016EE">
        <w:rPr>
          <w:rFonts w:ascii="Times New Roman" w:eastAsia="Times New Roman" w:hAnsi="Times New Roman" w:cs="Times New Roman"/>
          <w:sz w:val="28"/>
          <w:szCs w:val="28"/>
          <w:lang w:eastAsia="ru-RU"/>
        </w:rPr>
        <w:t>его</w:t>
      </w:r>
      <w:r w:rsidR="007F1CDD">
        <w:rPr>
          <w:rFonts w:ascii="Times New Roman" w:eastAsia="Times New Roman" w:hAnsi="Times New Roman" w:cs="Times New Roman"/>
          <w:sz w:val="28"/>
          <w:szCs w:val="28"/>
          <w:lang w:eastAsia="ru-RU"/>
        </w:rPr>
        <w:t xml:space="preserve"> содержанием</w:t>
      </w:r>
    </w:p>
    <w:tbl>
      <w:tblPr>
        <w:tblStyle w:val="a3"/>
        <w:tblW w:w="0" w:type="auto"/>
        <w:tblLook w:val="04A0" w:firstRow="1" w:lastRow="0" w:firstColumn="1" w:lastColumn="0" w:noHBand="0" w:noVBand="1"/>
      </w:tblPr>
      <w:tblGrid>
        <w:gridCol w:w="4672"/>
        <w:gridCol w:w="4673"/>
      </w:tblGrid>
      <w:tr w:rsidR="007F1CDD" w:rsidRPr="00A016EE" w14:paraId="3DA8C013" w14:textId="77777777" w:rsidTr="007F1CDD">
        <w:tc>
          <w:tcPr>
            <w:tcW w:w="4672" w:type="dxa"/>
          </w:tcPr>
          <w:p w14:paraId="3AF481EF" w14:textId="6C10836C" w:rsidR="007F1CDD" w:rsidRPr="00A016EE" w:rsidRDefault="007F1CDD" w:rsidP="00A016EE">
            <w:pPr>
              <w:jc w:val="both"/>
              <w:rPr>
                <w:rFonts w:ascii="Times New Roman" w:eastAsia="Times New Roman" w:hAnsi="Times New Roman" w:cs="Times New Roman"/>
                <w:bCs/>
                <w:color w:val="000000" w:themeColor="text1"/>
                <w:sz w:val="24"/>
                <w:szCs w:val="24"/>
                <w:lang w:eastAsia="ru-RU"/>
              </w:rPr>
            </w:pPr>
            <w:r w:rsidRPr="00A016EE">
              <w:rPr>
                <w:rFonts w:ascii="Times New Roman" w:eastAsia="Times New Roman" w:hAnsi="Times New Roman" w:cs="Times New Roman"/>
                <w:bCs/>
                <w:color w:val="000000" w:themeColor="text1"/>
                <w:sz w:val="24"/>
                <w:szCs w:val="24"/>
                <w:lang w:eastAsia="ru-RU"/>
              </w:rPr>
              <w:t xml:space="preserve">1. </w:t>
            </w:r>
            <w:r w:rsidR="00A016EE">
              <w:rPr>
                <w:rFonts w:ascii="Times New Roman" w:eastAsia="Times New Roman" w:hAnsi="Times New Roman" w:cs="Times New Roman"/>
                <w:bCs/>
                <w:color w:val="000000" w:themeColor="text1"/>
                <w:sz w:val="24"/>
                <w:szCs w:val="24"/>
                <w:lang w:eastAsia="ru-RU"/>
              </w:rPr>
              <w:t>краудсистемнинг</w:t>
            </w:r>
          </w:p>
        </w:tc>
        <w:tc>
          <w:tcPr>
            <w:tcW w:w="4673" w:type="dxa"/>
          </w:tcPr>
          <w:p w14:paraId="51296F89" w14:textId="2C86901C" w:rsidR="007F1CDD" w:rsidRPr="00A016EE" w:rsidRDefault="007F1CDD" w:rsidP="00A016EE">
            <w:pPr>
              <w:jc w:val="both"/>
              <w:rPr>
                <w:rFonts w:ascii="Times New Roman" w:eastAsia="Times New Roman" w:hAnsi="Times New Roman" w:cs="Times New Roman"/>
                <w:bCs/>
                <w:color w:val="000000" w:themeColor="text1"/>
                <w:sz w:val="24"/>
                <w:szCs w:val="24"/>
                <w:lang w:eastAsia="ru-RU"/>
              </w:rPr>
            </w:pPr>
            <w:r w:rsidRPr="00A016EE">
              <w:rPr>
                <w:rFonts w:ascii="Times New Roman" w:eastAsia="Times New Roman" w:hAnsi="Times New Roman" w:cs="Times New Roman"/>
                <w:bCs/>
                <w:color w:val="000000" w:themeColor="text1"/>
                <w:sz w:val="24"/>
                <w:szCs w:val="24"/>
                <w:lang w:eastAsia="ru-RU"/>
              </w:rPr>
              <w:t xml:space="preserve">а) </w:t>
            </w:r>
            <w:r w:rsidR="00A016EE">
              <w:rPr>
                <w:rFonts w:ascii="Times New Roman" w:eastAsia="Times New Roman" w:hAnsi="Times New Roman" w:cs="Times New Roman"/>
                <w:bCs/>
                <w:color w:val="000000" w:themeColor="text1"/>
                <w:sz w:val="24"/>
                <w:szCs w:val="24"/>
                <w:lang w:eastAsia="ru-RU"/>
              </w:rPr>
              <w:t xml:space="preserve">разновидность </w:t>
            </w:r>
            <w:r w:rsidR="00A016EE" w:rsidRPr="00A016EE">
              <w:rPr>
                <w:rFonts w:ascii="Times New Roman" w:eastAsia="Times New Roman" w:hAnsi="Times New Roman" w:cs="Times New Roman"/>
                <w:bCs/>
                <w:color w:val="000000" w:themeColor="text1"/>
                <w:sz w:val="24"/>
                <w:szCs w:val="24"/>
                <w:lang w:eastAsia="ru-RU"/>
              </w:rPr>
              <w:t>краудфандинга</w:t>
            </w:r>
            <w:r w:rsidR="00A016EE">
              <w:rPr>
                <w:rFonts w:ascii="Times New Roman" w:eastAsia="Times New Roman" w:hAnsi="Times New Roman" w:cs="Times New Roman"/>
                <w:bCs/>
                <w:color w:val="000000" w:themeColor="text1"/>
                <w:sz w:val="24"/>
                <w:szCs w:val="24"/>
                <w:lang w:eastAsia="ru-RU"/>
              </w:rPr>
              <w:t>, при котором инвесторы предоставляют краткосрочные займы физическим и юридическим лицам</w:t>
            </w:r>
          </w:p>
        </w:tc>
      </w:tr>
      <w:tr w:rsidR="007F1CDD" w:rsidRPr="00A016EE" w14:paraId="7CC291AB" w14:textId="77777777" w:rsidTr="007F1CDD">
        <w:tc>
          <w:tcPr>
            <w:tcW w:w="4672" w:type="dxa"/>
          </w:tcPr>
          <w:p w14:paraId="0DDD628F" w14:textId="3C5C6222" w:rsidR="007F1CDD" w:rsidRPr="00A016EE" w:rsidRDefault="007F1CDD" w:rsidP="00A016EE">
            <w:pPr>
              <w:jc w:val="both"/>
              <w:rPr>
                <w:rFonts w:ascii="Times New Roman" w:eastAsia="Times New Roman" w:hAnsi="Times New Roman" w:cs="Times New Roman"/>
                <w:bCs/>
                <w:color w:val="000000" w:themeColor="text1"/>
                <w:sz w:val="24"/>
                <w:szCs w:val="24"/>
                <w:lang w:eastAsia="ru-RU"/>
              </w:rPr>
            </w:pPr>
            <w:r w:rsidRPr="00A016EE">
              <w:rPr>
                <w:rFonts w:ascii="Times New Roman" w:eastAsia="Times New Roman" w:hAnsi="Times New Roman" w:cs="Times New Roman"/>
                <w:bCs/>
                <w:color w:val="000000" w:themeColor="text1"/>
                <w:sz w:val="24"/>
                <w:szCs w:val="24"/>
                <w:lang w:eastAsia="ru-RU"/>
              </w:rPr>
              <w:t xml:space="preserve">2. </w:t>
            </w:r>
            <w:r w:rsidR="00A016EE">
              <w:rPr>
                <w:rFonts w:ascii="Times New Roman" w:eastAsia="Times New Roman" w:hAnsi="Times New Roman" w:cs="Times New Roman"/>
                <w:bCs/>
                <w:color w:val="000000" w:themeColor="text1"/>
                <w:sz w:val="24"/>
                <w:szCs w:val="24"/>
                <w:lang w:eastAsia="ru-RU"/>
              </w:rPr>
              <w:t>краудлендинг</w:t>
            </w:r>
          </w:p>
        </w:tc>
        <w:tc>
          <w:tcPr>
            <w:tcW w:w="4673" w:type="dxa"/>
          </w:tcPr>
          <w:p w14:paraId="011AD0A2" w14:textId="4DE94FFD" w:rsidR="007F1CDD" w:rsidRPr="00A016EE" w:rsidRDefault="008E01A3" w:rsidP="008D0EB2">
            <w:pPr>
              <w:jc w:val="both"/>
              <w:rPr>
                <w:rFonts w:ascii="Times New Roman" w:eastAsia="Times New Roman" w:hAnsi="Times New Roman" w:cs="Times New Roman"/>
                <w:bCs/>
                <w:color w:val="000000" w:themeColor="text1"/>
                <w:sz w:val="24"/>
                <w:szCs w:val="24"/>
                <w:lang w:eastAsia="ru-RU"/>
              </w:rPr>
            </w:pPr>
            <w:r w:rsidRPr="00A016EE">
              <w:rPr>
                <w:rFonts w:ascii="Times New Roman" w:eastAsia="Times New Roman" w:hAnsi="Times New Roman" w:cs="Times New Roman"/>
                <w:bCs/>
                <w:color w:val="000000" w:themeColor="text1"/>
                <w:sz w:val="24"/>
                <w:szCs w:val="24"/>
                <w:lang w:eastAsia="ru-RU"/>
              </w:rPr>
              <w:t xml:space="preserve">б) </w:t>
            </w:r>
            <w:r w:rsidR="00A016EE" w:rsidRPr="00A016EE">
              <w:rPr>
                <w:rFonts w:ascii="Times New Roman" w:eastAsia="Times New Roman" w:hAnsi="Times New Roman" w:cs="Times New Roman"/>
                <w:bCs/>
                <w:color w:val="000000" w:themeColor="text1"/>
                <w:sz w:val="24"/>
                <w:szCs w:val="24"/>
                <w:lang w:eastAsia="ru-RU"/>
              </w:rPr>
              <w:t xml:space="preserve">разновидность краудфандинга, при </w:t>
            </w:r>
            <w:r w:rsidR="007D41CA" w:rsidRPr="00A016EE">
              <w:rPr>
                <w:rFonts w:ascii="Times New Roman" w:eastAsia="Times New Roman" w:hAnsi="Times New Roman" w:cs="Times New Roman"/>
                <w:bCs/>
                <w:color w:val="000000" w:themeColor="text1"/>
                <w:sz w:val="24"/>
                <w:szCs w:val="24"/>
                <w:lang w:eastAsia="ru-RU"/>
              </w:rPr>
              <w:t>котором</w:t>
            </w:r>
            <w:r w:rsidR="00A016EE" w:rsidRPr="00A016EE">
              <w:rPr>
                <w:rFonts w:ascii="Times New Roman" w:eastAsia="Times New Roman" w:hAnsi="Times New Roman" w:cs="Times New Roman"/>
                <w:bCs/>
                <w:color w:val="000000" w:themeColor="text1"/>
                <w:sz w:val="24"/>
                <w:szCs w:val="24"/>
                <w:lang w:eastAsia="ru-RU"/>
              </w:rPr>
              <w:t xml:space="preserve"> </w:t>
            </w:r>
            <w:r w:rsidR="007D41CA" w:rsidRPr="007D41CA">
              <w:rPr>
                <w:rFonts w:ascii="Times New Roman" w:eastAsia="Times New Roman" w:hAnsi="Times New Roman" w:cs="Times New Roman"/>
                <w:bCs/>
                <w:color w:val="000000" w:themeColor="text1"/>
                <w:sz w:val="24"/>
                <w:szCs w:val="24"/>
                <w:lang w:eastAsia="ru-RU"/>
              </w:rPr>
              <w:t>инвестор</w:t>
            </w:r>
            <w:r w:rsidR="007D41CA">
              <w:rPr>
                <w:rFonts w:ascii="Times New Roman" w:eastAsia="Times New Roman" w:hAnsi="Times New Roman" w:cs="Times New Roman"/>
                <w:bCs/>
                <w:color w:val="000000" w:themeColor="text1"/>
                <w:sz w:val="24"/>
                <w:szCs w:val="24"/>
                <w:lang w:eastAsia="ru-RU"/>
              </w:rPr>
              <w:t>ы предоставляют</w:t>
            </w:r>
            <w:r w:rsidR="007D41CA" w:rsidRPr="007D41CA">
              <w:rPr>
                <w:rFonts w:ascii="Times New Roman" w:eastAsia="Times New Roman" w:hAnsi="Times New Roman" w:cs="Times New Roman"/>
                <w:bCs/>
                <w:color w:val="000000" w:themeColor="text1"/>
                <w:sz w:val="24"/>
                <w:szCs w:val="24"/>
                <w:lang w:eastAsia="ru-RU"/>
              </w:rPr>
              <w:t xml:space="preserve"> краткосрочны</w:t>
            </w:r>
            <w:r w:rsidR="007D41CA">
              <w:rPr>
                <w:rFonts w:ascii="Times New Roman" w:eastAsia="Times New Roman" w:hAnsi="Times New Roman" w:cs="Times New Roman"/>
                <w:bCs/>
                <w:color w:val="000000" w:themeColor="text1"/>
                <w:sz w:val="24"/>
                <w:szCs w:val="24"/>
                <w:lang w:eastAsia="ru-RU"/>
              </w:rPr>
              <w:t>е</w:t>
            </w:r>
            <w:r w:rsidR="007D41CA" w:rsidRPr="007D41CA">
              <w:rPr>
                <w:rFonts w:ascii="Times New Roman" w:eastAsia="Times New Roman" w:hAnsi="Times New Roman" w:cs="Times New Roman"/>
                <w:bCs/>
                <w:color w:val="000000" w:themeColor="text1"/>
                <w:sz w:val="24"/>
                <w:szCs w:val="24"/>
                <w:lang w:eastAsia="ru-RU"/>
              </w:rPr>
              <w:t xml:space="preserve"> займ</w:t>
            </w:r>
            <w:r w:rsidR="007D41CA">
              <w:rPr>
                <w:rFonts w:ascii="Times New Roman" w:eastAsia="Times New Roman" w:hAnsi="Times New Roman" w:cs="Times New Roman"/>
                <w:bCs/>
                <w:color w:val="000000" w:themeColor="text1"/>
                <w:sz w:val="24"/>
                <w:szCs w:val="24"/>
                <w:lang w:eastAsia="ru-RU"/>
              </w:rPr>
              <w:t xml:space="preserve">ы </w:t>
            </w:r>
            <w:r w:rsidR="007D41CA" w:rsidRPr="007D41CA">
              <w:rPr>
                <w:rFonts w:ascii="Times New Roman" w:eastAsia="Times New Roman" w:hAnsi="Times New Roman" w:cs="Times New Roman"/>
                <w:bCs/>
                <w:color w:val="000000" w:themeColor="text1"/>
                <w:sz w:val="24"/>
                <w:szCs w:val="24"/>
                <w:lang w:eastAsia="ru-RU"/>
              </w:rPr>
              <w:t>юридическим и физическим лицам, но не получ</w:t>
            </w:r>
            <w:r w:rsidR="008D0EB2">
              <w:rPr>
                <w:rFonts w:ascii="Times New Roman" w:eastAsia="Times New Roman" w:hAnsi="Times New Roman" w:cs="Times New Roman"/>
                <w:bCs/>
                <w:color w:val="000000" w:themeColor="text1"/>
                <w:sz w:val="24"/>
                <w:szCs w:val="24"/>
                <w:lang w:eastAsia="ru-RU"/>
              </w:rPr>
              <w:t>ают</w:t>
            </w:r>
            <w:r w:rsidR="007D41CA" w:rsidRPr="007D41CA">
              <w:rPr>
                <w:rFonts w:ascii="Times New Roman" w:eastAsia="Times New Roman" w:hAnsi="Times New Roman" w:cs="Times New Roman"/>
                <w:bCs/>
                <w:color w:val="000000" w:themeColor="text1"/>
                <w:sz w:val="24"/>
                <w:szCs w:val="24"/>
                <w:lang w:eastAsia="ru-RU"/>
              </w:rPr>
              <w:t xml:space="preserve"> доли в их бизнесе и права</w:t>
            </w:r>
            <w:r w:rsidR="007D41CA">
              <w:rPr>
                <w:rFonts w:ascii="Times New Roman" w:eastAsia="Times New Roman" w:hAnsi="Times New Roman" w:cs="Times New Roman"/>
                <w:bCs/>
                <w:color w:val="000000" w:themeColor="text1"/>
                <w:sz w:val="24"/>
                <w:szCs w:val="24"/>
                <w:lang w:eastAsia="ru-RU"/>
              </w:rPr>
              <w:t xml:space="preserve"> </w:t>
            </w:r>
            <w:r w:rsidR="007D41CA" w:rsidRPr="007D41CA">
              <w:rPr>
                <w:rFonts w:ascii="Times New Roman" w:eastAsia="Times New Roman" w:hAnsi="Times New Roman" w:cs="Times New Roman"/>
                <w:bCs/>
                <w:color w:val="000000" w:themeColor="text1"/>
                <w:sz w:val="24"/>
                <w:szCs w:val="24"/>
                <w:lang w:eastAsia="ru-RU"/>
              </w:rPr>
              <w:t>на доход</w:t>
            </w:r>
          </w:p>
        </w:tc>
      </w:tr>
      <w:tr w:rsidR="007F1CDD" w:rsidRPr="00A016EE" w14:paraId="7A38EF31" w14:textId="77777777" w:rsidTr="007F1CDD">
        <w:tc>
          <w:tcPr>
            <w:tcW w:w="4672" w:type="dxa"/>
          </w:tcPr>
          <w:p w14:paraId="4F5B3D84" w14:textId="757EF3EF" w:rsidR="007F1CDD" w:rsidRPr="00A016EE" w:rsidRDefault="008E01A3" w:rsidP="00A016EE">
            <w:pPr>
              <w:jc w:val="both"/>
              <w:rPr>
                <w:rFonts w:ascii="Times New Roman" w:eastAsia="Times New Roman" w:hAnsi="Times New Roman" w:cs="Times New Roman"/>
                <w:bCs/>
                <w:color w:val="000000" w:themeColor="text1"/>
                <w:sz w:val="24"/>
                <w:szCs w:val="24"/>
                <w:lang w:eastAsia="ru-RU"/>
              </w:rPr>
            </w:pPr>
            <w:r w:rsidRPr="00A016EE">
              <w:rPr>
                <w:rFonts w:ascii="Times New Roman" w:eastAsia="Times New Roman" w:hAnsi="Times New Roman" w:cs="Times New Roman"/>
                <w:bCs/>
                <w:color w:val="000000" w:themeColor="text1"/>
                <w:sz w:val="24"/>
                <w:szCs w:val="24"/>
                <w:lang w:eastAsia="ru-RU"/>
              </w:rPr>
              <w:t xml:space="preserve">3. </w:t>
            </w:r>
            <w:r w:rsidR="00A016EE">
              <w:rPr>
                <w:rFonts w:ascii="Times New Roman" w:eastAsia="Times New Roman" w:hAnsi="Times New Roman" w:cs="Times New Roman"/>
                <w:bCs/>
                <w:color w:val="000000" w:themeColor="text1"/>
                <w:sz w:val="24"/>
                <w:szCs w:val="24"/>
                <w:lang w:eastAsia="ru-RU"/>
              </w:rPr>
              <w:t>краудревординг</w:t>
            </w:r>
          </w:p>
        </w:tc>
        <w:tc>
          <w:tcPr>
            <w:tcW w:w="4673" w:type="dxa"/>
          </w:tcPr>
          <w:p w14:paraId="7A53C1A6" w14:textId="7CEA6232" w:rsidR="007F1CDD" w:rsidRPr="00A016EE" w:rsidRDefault="008E01A3" w:rsidP="008D0EB2">
            <w:pPr>
              <w:jc w:val="both"/>
              <w:rPr>
                <w:rFonts w:ascii="Times New Roman" w:eastAsia="Times New Roman" w:hAnsi="Times New Roman" w:cs="Times New Roman"/>
                <w:bCs/>
                <w:color w:val="000000" w:themeColor="text1"/>
                <w:sz w:val="24"/>
                <w:szCs w:val="24"/>
                <w:lang w:eastAsia="ru-RU"/>
              </w:rPr>
            </w:pPr>
            <w:r w:rsidRPr="00A016EE">
              <w:rPr>
                <w:rFonts w:ascii="Times New Roman" w:eastAsia="Times New Roman" w:hAnsi="Times New Roman" w:cs="Times New Roman"/>
                <w:bCs/>
                <w:color w:val="000000" w:themeColor="text1"/>
                <w:sz w:val="24"/>
                <w:szCs w:val="24"/>
                <w:lang w:eastAsia="ru-RU"/>
              </w:rPr>
              <w:t xml:space="preserve">в) </w:t>
            </w:r>
            <w:r w:rsidR="008D0EB2" w:rsidRPr="008D0EB2">
              <w:rPr>
                <w:rFonts w:ascii="Times New Roman" w:eastAsia="Times New Roman" w:hAnsi="Times New Roman" w:cs="Times New Roman"/>
                <w:bCs/>
                <w:color w:val="000000" w:themeColor="text1"/>
                <w:sz w:val="24"/>
                <w:szCs w:val="24"/>
                <w:lang w:eastAsia="ru-RU"/>
              </w:rPr>
              <w:t>разновидность</w:t>
            </w:r>
            <w:r w:rsidR="008D0EB2">
              <w:rPr>
                <w:rFonts w:ascii="Times New Roman" w:eastAsia="Times New Roman" w:hAnsi="Times New Roman" w:cs="Times New Roman"/>
                <w:bCs/>
                <w:color w:val="000000" w:themeColor="text1"/>
                <w:sz w:val="24"/>
                <w:szCs w:val="24"/>
                <w:lang w:eastAsia="ru-RU"/>
              </w:rPr>
              <w:t xml:space="preserve"> </w:t>
            </w:r>
            <w:r w:rsidR="008D0EB2" w:rsidRPr="008D0EB2">
              <w:rPr>
                <w:rFonts w:ascii="Times New Roman" w:eastAsia="Times New Roman" w:hAnsi="Times New Roman" w:cs="Times New Roman"/>
                <w:bCs/>
                <w:color w:val="000000" w:themeColor="text1"/>
                <w:sz w:val="24"/>
                <w:szCs w:val="24"/>
                <w:lang w:eastAsia="ru-RU"/>
              </w:rPr>
              <w:t>краудфандинга, при которой инвесторы</w:t>
            </w:r>
            <w:r w:rsidR="008D0EB2">
              <w:rPr>
                <w:rFonts w:ascii="Times New Roman" w:eastAsia="Times New Roman" w:hAnsi="Times New Roman" w:cs="Times New Roman"/>
                <w:bCs/>
                <w:color w:val="000000" w:themeColor="text1"/>
                <w:sz w:val="24"/>
                <w:szCs w:val="24"/>
                <w:lang w:eastAsia="ru-RU"/>
              </w:rPr>
              <w:t xml:space="preserve"> </w:t>
            </w:r>
            <w:r w:rsidR="008D0EB2" w:rsidRPr="008D0EB2">
              <w:rPr>
                <w:rFonts w:ascii="Times New Roman" w:eastAsia="Times New Roman" w:hAnsi="Times New Roman" w:cs="Times New Roman"/>
                <w:bCs/>
                <w:color w:val="000000" w:themeColor="text1"/>
                <w:sz w:val="24"/>
                <w:szCs w:val="24"/>
                <w:lang w:eastAsia="ru-RU"/>
              </w:rPr>
              <w:t>предоставляют финансирование проектам</w:t>
            </w:r>
            <w:r w:rsidR="008D0EB2">
              <w:rPr>
                <w:rFonts w:ascii="Times New Roman" w:eastAsia="Times New Roman" w:hAnsi="Times New Roman" w:cs="Times New Roman"/>
                <w:bCs/>
                <w:color w:val="000000" w:themeColor="text1"/>
                <w:sz w:val="24"/>
                <w:szCs w:val="24"/>
                <w:lang w:eastAsia="ru-RU"/>
              </w:rPr>
              <w:t xml:space="preserve"> </w:t>
            </w:r>
            <w:r w:rsidR="008D0EB2" w:rsidRPr="008D0EB2">
              <w:rPr>
                <w:rFonts w:ascii="Times New Roman" w:eastAsia="Times New Roman" w:hAnsi="Times New Roman" w:cs="Times New Roman"/>
                <w:bCs/>
                <w:color w:val="000000" w:themeColor="text1"/>
                <w:sz w:val="24"/>
                <w:szCs w:val="24"/>
                <w:lang w:eastAsia="ru-RU"/>
              </w:rPr>
              <w:t>в обмен на продукты или услуги, получаемые при реализации проекта</w:t>
            </w:r>
          </w:p>
        </w:tc>
      </w:tr>
      <w:tr w:rsidR="00A016EE" w:rsidRPr="00A016EE" w14:paraId="7A9092B8" w14:textId="77777777" w:rsidTr="007F1CDD">
        <w:tc>
          <w:tcPr>
            <w:tcW w:w="4672" w:type="dxa"/>
          </w:tcPr>
          <w:p w14:paraId="0D76C608" w14:textId="4C316ED0" w:rsidR="00A016EE" w:rsidRPr="00A016EE" w:rsidRDefault="00A016EE" w:rsidP="00A016EE">
            <w:pPr>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4. краудинвестинг</w:t>
            </w:r>
          </w:p>
        </w:tc>
        <w:tc>
          <w:tcPr>
            <w:tcW w:w="4673" w:type="dxa"/>
          </w:tcPr>
          <w:p w14:paraId="2097CC97" w14:textId="32E81FAE" w:rsidR="00A016EE" w:rsidRPr="00A016EE" w:rsidRDefault="00A016EE" w:rsidP="0065326B">
            <w:pPr>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г) </w:t>
            </w:r>
            <w:r w:rsidR="007D41CA" w:rsidRPr="007D41CA">
              <w:rPr>
                <w:rFonts w:ascii="Times New Roman" w:eastAsia="Times New Roman" w:hAnsi="Times New Roman" w:cs="Times New Roman"/>
                <w:bCs/>
                <w:color w:val="000000" w:themeColor="text1"/>
                <w:sz w:val="24"/>
                <w:szCs w:val="24"/>
                <w:lang w:eastAsia="ru-RU"/>
              </w:rPr>
              <w:t>разновидность краудфандинга</w:t>
            </w:r>
            <w:r w:rsidR="007D41CA">
              <w:rPr>
                <w:rFonts w:ascii="Times New Roman" w:eastAsia="Times New Roman" w:hAnsi="Times New Roman" w:cs="Times New Roman"/>
                <w:bCs/>
                <w:color w:val="000000" w:themeColor="text1"/>
                <w:sz w:val="24"/>
                <w:szCs w:val="24"/>
                <w:lang w:eastAsia="ru-RU"/>
              </w:rPr>
              <w:t>,</w:t>
            </w:r>
            <w:r w:rsidR="007D41CA" w:rsidRPr="007D41CA">
              <w:rPr>
                <w:rFonts w:ascii="Times New Roman" w:eastAsia="Times New Roman" w:hAnsi="Times New Roman" w:cs="Times New Roman"/>
                <w:bCs/>
                <w:color w:val="000000" w:themeColor="text1"/>
                <w:sz w:val="24"/>
                <w:szCs w:val="24"/>
                <w:lang w:eastAsia="ru-RU"/>
              </w:rPr>
              <w:t xml:space="preserve"> при котором инвесторы приобретают ценные бумаги, например акции, по которым получают долю в бизнесе и могут претендовать на часть прибыли предприятия в виде дивидендов.</w:t>
            </w:r>
          </w:p>
        </w:tc>
      </w:tr>
    </w:tbl>
    <w:p w14:paraId="7EA19D41" w14:textId="77777777" w:rsidR="0065326B" w:rsidRPr="0065326B" w:rsidRDefault="0065326B" w:rsidP="0065326B">
      <w:pPr>
        <w:spacing w:after="0" w:line="240" w:lineRule="auto"/>
        <w:jc w:val="both"/>
        <w:rPr>
          <w:rFonts w:ascii="Times New Roman" w:eastAsia="Times New Roman" w:hAnsi="Times New Roman" w:cs="Times New Roman"/>
          <w:bCs/>
          <w:color w:val="000000" w:themeColor="text1"/>
          <w:sz w:val="28"/>
          <w:szCs w:val="28"/>
          <w:lang w:eastAsia="ru-RU"/>
        </w:rPr>
      </w:pPr>
    </w:p>
    <w:p w14:paraId="154F6BF6" w14:textId="77777777" w:rsidR="005E59F5" w:rsidRPr="000613F0" w:rsidRDefault="005E59F5" w:rsidP="005E59F5">
      <w:pPr>
        <w:spacing w:after="0" w:line="252" w:lineRule="auto"/>
        <w:ind w:firstLine="709"/>
        <w:jc w:val="both"/>
        <w:rPr>
          <w:rFonts w:ascii="Times New Roman" w:eastAsia="Calibri" w:hAnsi="Times New Roman" w:cs="Times New Roman"/>
          <w:sz w:val="28"/>
          <w:szCs w:val="28"/>
          <w:lang w:eastAsia="ru-RU"/>
        </w:rPr>
      </w:pPr>
      <w:r w:rsidRPr="000613F0">
        <w:rPr>
          <w:rFonts w:ascii="Times New Roman" w:eastAsia="Times New Roman" w:hAnsi="Times New Roman" w:cs="Times New Roman"/>
          <w:b/>
          <w:color w:val="000000" w:themeColor="text1"/>
          <w:sz w:val="28"/>
          <w:szCs w:val="28"/>
          <w:lang w:eastAsia="ru-RU"/>
        </w:rPr>
        <w:t>3</w:t>
      </w:r>
      <w:bookmarkStart w:id="2" w:name="_Hlk132903359"/>
      <w:r w:rsidRPr="000613F0">
        <w:rPr>
          <w:rFonts w:ascii="Times New Roman" w:eastAsia="Times New Roman" w:hAnsi="Times New Roman" w:cs="Times New Roman"/>
          <w:b/>
          <w:color w:val="000000" w:themeColor="text1"/>
          <w:sz w:val="28"/>
          <w:szCs w:val="28"/>
          <w:lang w:eastAsia="ru-RU"/>
        </w:rPr>
        <w:t>. Примерные критерии оценивания</w:t>
      </w:r>
      <w:bookmarkEnd w:id="2"/>
      <w:r w:rsidRPr="000613F0">
        <w:rPr>
          <w:rFonts w:ascii="Times New Roman" w:eastAsia="Times New Roman" w:hAnsi="Times New Roman" w:cs="Times New Roman"/>
          <w:b/>
          <w:color w:val="000000" w:themeColor="text1"/>
          <w:sz w:val="28"/>
          <w:szCs w:val="28"/>
          <w:lang w:eastAsia="ru-RU"/>
        </w:rPr>
        <w:t xml:space="preserve"> </w:t>
      </w:r>
      <w:r w:rsidRPr="000613F0">
        <w:rPr>
          <w:rFonts w:ascii="Times New Roman" w:eastAsia="Calibri" w:hAnsi="Times New Roman" w:cs="Times New Roman"/>
          <w:sz w:val="28"/>
          <w:szCs w:val="28"/>
          <w:lang w:eastAsia="ru-RU"/>
        </w:rPr>
        <w:t xml:space="preserve"> </w:t>
      </w:r>
    </w:p>
    <w:p w14:paraId="22ED832D" w14:textId="77777777" w:rsidR="005E59F5" w:rsidRPr="00EC1797" w:rsidRDefault="005E59F5" w:rsidP="005E59F5">
      <w:pPr>
        <w:spacing w:after="0" w:line="240" w:lineRule="auto"/>
        <w:ind w:firstLine="709"/>
        <w:jc w:val="both"/>
        <w:rPr>
          <w:rFonts w:ascii="Times New Roman" w:hAnsi="Times New Roman" w:cs="Times New Roman"/>
          <w:b/>
          <w:sz w:val="28"/>
          <w:szCs w:val="28"/>
        </w:rPr>
      </w:pPr>
    </w:p>
    <w:p w14:paraId="0CCE21C7"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проведении устного/письменного опроса</w:t>
      </w:r>
    </w:p>
    <w:p w14:paraId="5AF28D4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w:t>
      </w:r>
    </w:p>
    <w:p w14:paraId="2621FF22"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но допускает в ответе некоторые неточности, которые может устранить с помощью дополнительных вопросов преподавателя.</w:t>
      </w:r>
    </w:p>
    <w:p w14:paraId="0145933F"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652E8DD5"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w:t>
      </w:r>
    </w:p>
    <w:p w14:paraId="46041C31"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p>
    <w:p w14:paraId="26BA53C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color w:val="000000"/>
          <w:sz w:val="28"/>
          <w:szCs w:val="28"/>
        </w:rPr>
      </w:pPr>
      <w:r w:rsidRPr="00EC1797">
        <w:rPr>
          <w:rFonts w:ascii="Times New Roman" w:hAnsi="Times New Roman" w:cs="Times New Roman"/>
          <w:b/>
          <w:bCs/>
          <w:color w:val="000000"/>
          <w:sz w:val="28"/>
          <w:szCs w:val="28"/>
        </w:rPr>
        <w:t>Критерии оценки знаний при решении задач</w:t>
      </w:r>
    </w:p>
    <w:p w14:paraId="552BBF52" w14:textId="77777777" w:rsidR="005E59F5" w:rsidRPr="00EC1797" w:rsidRDefault="005E59F5" w:rsidP="005E59F5">
      <w:pPr>
        <w:widowControl w:val="0"/>
        <w:shd w:val="clear" w:color="auto" w:fill="FFFFFF"/>
        <w:tabs>
          <w:tab w:val="left" w:pos="637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отлично</w:t>
      </w:r>
      <w:r w:rsidRPr="00EC1797">
        <w:rPr>
          <w:rFonts w:ascii="Times New Roman" w:hAnsi="Times New Roman" w:cs="Times New Roman"/>
          <w:bCs/>
          <w:color w:val="000000"/>
          <w:sz w:val="28"/>
          <w:szCs w:val="28"/>
        </w:rPr>
        <w:t xml:space="preserve">» – </w:t>
      </w:r>
      <w:r w:rsidRPr="00EC1797">
        <w:rPr>
          <w:rFonts w:ascii="Times New Roman" w:hAnsi="Times New Roman" w:cs="Times New Roman"/>
          <w:color w:val="000000"/>
          <w:sz w:val="28"/>
          <w:szCs w:val="28"/>
        </w:rPr>
        <w:t>выставляется обучающемуся, показавшему всесторонние, систематизированные, глубокие знания вопросов дисциплины и умение уверенно применять их на практике при решении конкретных задач, свободное и правильное обоснование принятых решений.</w:t>
      </w:r>
    </w:p>
    <w:p w14:paraId="0A578D13"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хорошо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которые может устранить с помощью дополнительных вопросов преподавателя.</w:t>
      </w:r>
    </w:p>
    <w:p w14:paraId="5BCBD509"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удовлетворительно</w:t>
      </w:r>
      <w:r w:rsidRPr="00EC1797">
        <w:rPr>
          <w:rFonts w:ascii="Times New Roman" w:hAnsi="Times New Roman" w:cs="Times New Roman"/>
          <w:bCs/>
          <w:color w:val="000000"/>
          <w:sz w:val="28"/>
          <w:szCs w:val="28"/>
        </w:rPr>
        <w:t xml:space="preserve">» </w:t>
      </w:r>
      <w:r w:rsidRPr="00EC1797">
        <w:rPr>
          <w:rFonts w:ascii="Times New Roman" w:hAnsi="Times New Roman" w:cs="Times New Roman"/>
          <w:color w:val="000000"/>
          <w:sz w:val="28"/>
          <w:szCs w:val="28"/>
        </w:rPr>
        <w:t>– выставляется обучающемуся,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понятиями, необходимыми для дальнейшего обучения и может применять полученные знания по образцу в стандартной ситуации.</w:t>
      </w:r>
    </w:p>
    <w:p w14:paraId="35B8B0E2" w14:textId="77777777" w:rsidR="005E59F5" w:rsidRPr="00EC1797" w:rsidRDefault="005E59F5" w:rsidP="005E59F5">
      <w:pPr>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Cs/>
          <w:color w:val="000000"/>
          <w:sz w:val="28"/>
          <w:szCs w:val="28"/>
        </w:rPr>
        <w:t>Оценка «</w:t>
      </w:r>
      <w:r w:rsidRPr="00EC1797">
        <w:rPr>
          <w:rFonts w:ascii="Times New Roman" w:hAnsi="Times New Roman" w:cs="Times New Roman"/>
          <w:b/>
          <w:bCs/>
          <w:color w:val="000000"/>
          <w:sz w:val="28"/>
          <w:szCs w:val="28"/>
        </w:rPr>
        <w:t>неудовлетворительно</w:t>
      </w:r>
      <w:r w:rsidRPr="00EC1797">
        <w:rPr>
          <w:rFonts w:ascii="Times New Roman" w:hAnsi="Times New Roman" w:cs="Times New Roman"/>
          <w:bCs/>
          <w:color w:val="000000"/>
          <w:sz w:val="28"/>
          <w:szCs w:val="28"/>
        </w:rPr>
        <w:t>» –</w:t>
      </w:r>
      <w:r w:rsidRPr="00EC1797">
        <w:rPr>
          <w:rFonts w:ascii="Times New Roman" w:hAnsi="Times New Roman" w:cs="Times New Roman"/>
          <w:color w:val="000000"/>
          <w:sz w:val="28"/>
          <w:szCs w:val="28"/>
        </w:rPr>
        <w:t xml:space="preserve"> выставляется обучающемуся, который не знает большей части основного содержания вопросов тем дисциплины, допускает грубые ошибки в формулировках основных понятий, не умеет использовать полученные знания при решении типовых практических задач.</w:t>
      </w:r>
    </w:p>
    <w:p w14:paraId="0966963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8"/>
          <w:szCs w:val="28"/>
        </w:rPr>
      </w:pPr>
    </w:p>
    <w:p w14:paraId="3F9C58E0" w14:textId="77777777" w:rsidR="005E59F5" w:rsidRPr="00EC1797" w:rsidRDefault="005E59F5" w:rsidP="005E59F5">
      <w:pPr>
        <w:widowControl w:val="0"/>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sidRPr="00EC1797">
        <w:rPr>
          <w:rFonts w:ascii="Times New Roman" w:hAnsi="Times New Roman" w:cs="Times New Roman"/>
          <w:b/>
          <w:bCs/>
          <w:color w:val="000000"/>
          <w:sz w:val="28"/>
          <w:szCs w:val="28"/>
        </w:rPr>
        <w:t>Критерии оценки знаний при проведении тестирования</w:t>
      </w:r>
    </w:p>
    <w:p w14:paraId="6C0A4E02"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отлично</w:t>
      </w:r>
      <w:r w:rsidRPr="00EC1797">
        <w:rPr>
          <w:rFonts w:ascii="Times New Roman" w:hAnsi="Times New Roman" w:cs="Times New Roman"/>
          <w:bCs/>
          <w:sz w:val="28"/>
          <w:szCs w:val="28"/>
        </w:rPr>
        <w:t>» выставляется при условии правильного ответа студента не менее чем на 85 % тестовых заданий;</w:t>
      </w:r>
    </w:p>
    <w:p w14:paraId="625F8B40"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хорошо</w:t>
      </w:r>
      <w:r w:rsidRPr="00EC1797">
        <w:rPr>
          <w:rFonts w:ascii="Times New Roman" w:hAnsi="Times New Roman" w:cs="Times New Roman"/>
          <w:bCs/>
          <w:sz w:val="28"/>
          <w:szCs w:val="28"/>
        </w:rPr>
        <w:t>» выставляется при условии правильного ответа студента не менее чем на 70 % тестовых заданий;</w:t>
      </w:r>
    </w:p>
    <w:p w14:paraId="066DFF14" w14:textId="77777777" w:rsidR="005E59F5" w:rsidRPr="00EC1797" w:rsidRDefault="005E59F5" w:rsidP="005E59F5">
      <w:pPr>
        <w:spacing w:after="0" w:line="240" w:lineRule="auto"/>
        <w:ind w:firstLine="709"/>
        <w:jc w:val="both"/>
        <w:rPr>
          <w:rFonts w:ascii="Times New Roman" w:hAnsi="Times New Roman" w:cs="Times New Roman"/>
          <w:bCs/>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удовлетворительно</w:t>
      </w:r>
      <w:r w:rsidRPr="00EC1797">
        <w:rPr>
          <w:rFonts w:ascii="Times New Roman" w:hAnsi="Times New Roman" w:cs="Times New Roman"/>
          <w:bCs/>
          <w:sz w:val="28"/>
          <w:szCs w:val="28"/>
        </w:rPr>
        <w:t xml:space="preserve">» выставляется при условии правильного ответа студента не менее чем на 51 %; </w:t>
      </w:r>
    </w:p>
    <w:p w14:paraId="44DF5A2A" w14:textId="77777777" w:rsidR="005E59F5" w:rsidRPr="00EC1797" w:rsidRDefault="005E59F5" w:rsidP="005E59F5">
      <w:pPr>
        <w:spacing w:after="0" w:line="240" w:lineRule="auto"/>
        <w:ind w:firstLine="709"/>
        <w:jc w:val="both"/>
        <w:rPr>
          <w:rFonts w:ascii="Times New Roman" w:hAnsi="Times New Roman" w:cs="Times New Roman"/>
          <w:sz w:val="28"/>
          <w:szCs w:val="28"/>
        </w:rPr>
      </w:pPr>
      <w:r w:rsidRPr="00EC1797">
        <w:rPr>
          <w:rFonts w:ascii="Times New Roman" w:hAnsi="Times New Roman" w:cs="Times New Roman"/>
          <w:bCs/>
          <w:sz w:val="28"/>
          <w:szCs w:val="28"/>
        </w:rPr>
        <w:t>Оценка «</w:t>
      </w:r>
      <w:r w:rsidRPr="00EC1797">
        <w:rPr>
          <w:rFonts w:ascii="Times New Roman" w:hAnsi="Times New Roman" w:cs="Times New Roman"/>
          <w:b/>
          <w:bCs/>
          <w:sz w:val="28"/>
          <w:szCs w:val="28"/>
        </w:rPr>
        <w:t>неудовлетворительно</w:t>
      </w:r>
      <w:r w:rsidRPr="00EC1797">
        <w:rPr>
          <w:rFonts w:ascii="Times New Roman" w:hAnsi="Times New Roman" w:cs="Times New Roman"/>
          <w:bCs/>
          <w:sz w:val="28"/>
          <w:szCs w:val="28"/>
        </w:rPr>
        <w:t>» выставляется при условии правильного ответа студента менее чем на 50 % тестовых заданий.</w:t>
      </w:r>
    </w:p>
    <w:p w14:paraId="6FF1EAEA" w14:textId="77777777" w:rsidR="00EC1797" w:rsidRPr="00EC1797" w:rsidRDefault="00EC1797" w:rsidP="00EC1797">
      <w:pPr>
        <w:spacing w:after="0" w:line="240" w:lineRule="auto"/>
        <w:ind w:firstLine="709"/>
        <w:jc w:val="both"/>
        <w:rPr>
          <w:rFonts w:ascii="Times New Roman" w:hAnsi="Times New Roman" w:cs="Times New Roman"/>
          <w:sz w:val="28"/>
          <w:szCs w:val="28"/>
        </w:rPr>
      </w:pPr>
    </w:p>
    <w:p w14:paraId="18F77985" w14:textId="77777777" w:rsidR="008A5C6B" w:rsidRDefault="008A5C6B"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0613F0">
        <w:rPr>
          <w:rFonts w:ascii="Times New Roman" w:hAnsi="Times New Roman" w:cs="Times New Roman"/>
          <w:b/>
          <w:bCs/>
          <w:color w:val="000000" w:themeColor="text1"/>
          <w:sz w:val="28"/>
          <w:szCs w:val="28"/>
        </w:rPr>
        <w:t xml:space="preserve">4. </w:t>
      </w:r>
      <w:r w:rsidRPr="000613F0">
        <w:rPr>
          <w:rFonts w:ascii="Times New Roman" w:eastAsia="Times New Roman" w:hAnsi="Times New Roman" w:cs="Times New Roman"/>
          <w:b/>
          <w:bCs/>
          <w:color w:val="000000" w:themeColor="text1"/>
          <w:sz w:val="28"/>
          <w:szCs w:val="28"/>
          <w:lang w:eastAsia="ru-RU"/>
        </w:rPr>
        <w:t>Ключ (правильные ответы)</w:t>
      </w:r>
    </w:p>
    <w:p w14:paraId="5E5DE5D6"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13B59580"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38350CF1"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663E514A"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7FC1789E"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p w14:paraId="3C3D4574" w14:textId="77777777" w:rsidR="00680B8F" w:rsidRDefault="00680B8F" w:rsidP="008A5C6B">
      <w:pPr>
        <w:spacing w:after="0" w:line="240" w:lineRule="auto"/>
        <w:ind w:firstLine="709"/>
        <w:jc w:val="both"/>
        <w:rPr>
          <w:rFonts w:ascii="Times New Roman" w:eastAsia="Times New Roman" w:hAnsi="Times New Roman" w:cs="Times New Roman"/>
          <w:b/>
          <w:bCs/>
          <w:color w:val="000000" w:themeColor="text1"/>
          <w:sz w:val="28"/>
          <w:szCs w:val="28"/>
          <w:lang w:eastAsia="ru-RU"/>
        </w:rPr>
      </w:pPr>
    </w:p>
    <w:tbl>
      <w:tblPr>
        <w:tblW w:w="10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53"/>
        <w:gridCol w:w="454"/>
        <w:gridCol w:w="453"/>
        <w:gridCol w:w="454"/>
        <w:gridCol w:w="454"/>
        <w:gridCol w:w="453"/>
        <w:gridCol w:w="454"/>
        <w:gridCol w:w="453"/>
        <w:gridCol w:w="454"/>
        <w:gridCol w:w="454"/>
        <w:gridCol w:w="453"/>
        <w:gridCol w:w="454"/>
        <w:gridCol w:w="453"/>
        <w:gridCol w:w="454"/>
        <w:gridCol w:w="454"/>
        <w:gridCol w:w="453"/>
        <w:gridCol w:w="454"/>
        <w:gridCol w:w="369"/>
        <w:gridCol w:w="567"/>
        <w:gridCol w:w="370"/>
      </w:tblGrid>
      <w:tr w:rsidR="00680B8F" w:rsidRPr="00680B8F" w14:paraId="08D2763D" w14:textId="77777777" w:rsidTr="00361AF2">
        <w:trPr>
          <w:trHeight w:val="567"/>
        </w:trPr>
        <w:tc>
          <w:tcPr>
            <w:tcW w:w="1134" w:type="dxa"/>
            <w:shd w:val="clear" w:color="auto" w:fill="auto"/>
          </w:tcPr>
          <w:p w14:paraId="6638E3D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Вопрос</w:t>
            </w:r>
          </w:p>
        </w:tc>
        <w:tc>
          <w:tcPr>
            <w:tcW w:w="453" w:type="dxa"/>
            <w:shd w:val="clear" w:color="auto" w:fill="auto"/>
          </w:tcPr>
          <w:p w14:paraId="2F88E4D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31C058D0"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2</w:t>
            </w:r>
          </w:p>
        </w:tc>
        <w:tc>
          <w:tcPr>
            <w:tcW w:w="453" w:type="dxa"/>
            <w:shd w:val="clear" w:color="auto" w:fill="auto"/>
          </w:tcPr>
          <w:p w14:paraId="3B1BE054"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3</w:t>
            </w:r>
          </w:p>
        </w:tc>
        <w:tc>
          <w:tcPr>
            <w:tcW w:w="454" w:type="dxa"/>
            <w:shd w:val="clear" w:color="auto" w:fill="auto"/>
          </w:tcPr>
          <w:p w14:paraId="3779DC45"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4</w:t>
            </w:r>
          </w:p>
        </w:tc>
        <w:tc>
          <w:tcPr>
            <w:tcW w:w="454" w:type="dxa"/>
            <w:shd w:val="clear" w:color="auto" w:fill="auto"/>
          </w:tcPr>
          <w:p w14:paraId="5904102B"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0BED17F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6</w:t>
            </w:r>
          </w:p>
        </w:tc>
        <w:tc>
          <w:tcPr>
            <w:tcW w:w="454" w:type="dxa"/>
            <w:shd w:val="clear" w:color="auto" w:fill="auto"/>
          </w:tcPr>
          <w:p w14:paraId="21BC359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7</w:t>
            </w:r>
          </w:p>
        </w:tc>
        <w:tc>
          <w:tcPr>
            <w:tcW w:w="453" w:type="dxa"/>
            <w:shd w:val="clear" w:color="auto" w:fill="auto"/>
          </w:tcPr>
          <w:p w14:paraId="4C61C9A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8</w:t>
            </w:r>
          </w:p>
        </w:tc>
        <w:tc>
          <w:tcPr>
            <w:tcW w:w="454" w:type="dxa"/>
            <w:shd w:val="clear" w:color="auto" w:fill="auto"/>
          </w:tcPr>
          <w:p w14:paraId="5E823B60"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9</w:t>
            </w:r>
          </w:p>
        </w:tc>
        <w:tc>
          <w:tcPr>
            <w:tcW w:w="454" w:type="dxa"/>
            <w:shd w:val="clear" w:color="auto" w:fill="auto"/>
          </w:tcPr>
          <w:p w14:paraId="452CA9B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10</w:t>
            </w:r>
          </w:p>
        </w:tc>
        <w:tc>
          <w:tcPr>
            <w:tcW w:w="453" w:type="dxa"/>
            <w:shd w:val="clear" w:color="auto" w:fill="auto"/>
          </w:tcPr>
          <w:p w14:paraId="5D76C0A5"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11</w:t>
            </w:r>
          </w:p>
        </w:tc>
        <w:tc>
          <w:tcPr>
            <w:tcW w:w="454" w:type="dxa"/>
            <w:shd w:val="clear" w:color="auto" w:fill="auto"/>
          </w:tcPr>
          <w:p w14:paraId="2FC94F8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12</w:t>
            </w:r>
          </w:p>
        </w:tc>
        <w:tc>
          <w:tcPr>
            <w:tcW w:w="453" w:type="dxa"/>
            <w:shd w:val="clear" w:color="auto" w:fill="auto"/>
          </w:tcPr>
          <w:p w14:paraId="58FC18B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13</w:t>
            </w:r>
          </w:p>
        </w:tc>
        <w:tc>
          <w:tcPr>
            <w:tcW w:w="454" w:type="dxa"/>
            <w:shd w:val="clear" w:color="auto" w:fill="auto"/>
          </w:tcPr>
          <w:p w14:paraId="5A4C692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14</w:t>
            </w:r>
          </w:p>
        </w:tc>
        <w:tc>
          <w:tcPr>
            <w:tcW w:w="454" w:type="dxa"/>
            <w:shd w:val="clear" w:color="auto" w:fill="auto"/>
          </w:tcPr>
          <w:p w14:paraId="406A42F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15</w:t>
            </w:r>
          </w:p>
        </w:tc>
        <w:tc>
          <w:tcPr>
            <w:tcW w:w="453" w:type="dxa"/>
            <w:shd w:val="clear" w:color="auto" w:fill="auto"/>
          </w:tcPr>
          <w:p w14:paraId="479738F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16</w:t>
            </w:r>
          </w:p>
        </w:tc>
        <w:tc>
          <w:tcPr>
            <w:tcW w:w="454" w:type="dxa"/>
            <w:shd w:val="clear" w:color="auto" w:fill="auto"/>
          </w:tcPr>
          <w:p w14:paraId="0F707F7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17</w:t>
            </w:r>
          </w:p>
        </w:tc>
        <w:tc>
          <w:tcPr>
            <w:tcW w:w="369" w:type="dxa"/>
            <w:shd w:val="clear" w:color="auto" w:fill="auto"/>
          </w:tcPr>
          <w:p w14:paraId="69D7EDF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18</w:t>
            </w:r>
          </w:p>
        </w:tc>
        <w:tc>
          <w:tcPr>
            <w:tcW w:w="567" w:type="dxa"/>
            <w:shd w:val="clear" w:color="auto" w:fill="auto"/>
          </w:tcPr>
          <w:p w14:paraId="1BD1443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19</w:t>
            </w:r>
          </w:p>
        </w:tc>
        <w:tc>
          <w:tcPr>
            <w:tcW w:w="370" w:type="dxa"/>
            <w:shd w:val="clear" w:color="auto" w:fill="auto"/>
          </w:tcPr>
          <w:p w14:paraId="46320ABB"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20</w:t>
            </w:r>
          </w:p>
        </w:tc>
      </w:tr>
      <w:tr w:rsidR="00680B8F" w:rsidRPr="00680B8F" w14:paraId="7ADC0E53" w14:textId="77777777" w:rsidTr="00361AF2">
        <w:trPr>
          <w:cantSplit/>
          <w:trHeight w:val="2883"/>
        </w:trPr>
        <w:tc>
          <w:tcPr>
            <w:tcW w:w="1134" w:type="dxa"/>
            <w:shd w:val="clear" w:color="auto" w:fill="auto"/>
          </w:tcPr>
          <w:p w14:paraId="0D0EAE85"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Ответ</w:t>
            </w:r>
          </w:p>
        </w:tc>
        <w:tc>
          <w:tcPr>
            <w:tcW w:w="453" w:type="dxa"/>
            <w:shd w:val="clear" w:color="auto" w:fill="auto"/>
          </w:tcPr>
          <w:p w14:paraId="0749EC2D" w14:textId="7180C219"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4" w:type="dxa"/>
            <w:shd w:val="clear" w:color="auto" w:fill="auto"/>
          </w:tcPr>
          <w:p w14:paraId="39F6353E" w14:textId="58D38C17"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p>
        </w:tc>
        <w:tc>
          <w:tcPr>
            <w:tcW w:w="453" w:type="dxa"/>
            <w:shd w:val="clear" w:color="auto" w:fill="auto"/>
          </w:tcPr>
          <w:p w14:paraId="35655C86" w14:textId="3BC85752"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4" w:type="dxa"/>
            <w:shd w:val="clear" w:color="auto" w:fill="auto"/>
          </w:tcPr>
          <w:p w14:paraId="0C9B41B9" w14:textId="6D765563"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p>
        </w:tc>
        <w:tc>
          <w:tcPr>
            <w:tcW w:w="454" w:type="dxa"/>
            <w:shd w:val="clear" w:color="auto" w:fill="auto"/>
          </w:tcPr>
          <w:p w14:paraId="3B34FCCC"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3" w:type="dxa"/>
            <w:shd w:val="clear" w:color="auto" w:fill="auto"/>
          </w:tcPr>
          <w:p w14:paraId="7AD2E67D" w14:textId="4B64EEFE"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4" w:type="dxa"/>
            <w:shd w:val="clear" w:color="auto" w:fill="auto"/>
          </w:tcPr>
          <w:p w14:paraId="07E13516" w14:textId="567CE4F6"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p>
        </w:tc>
        <w:tc>
          <w:tcPr>
            <w:tcW w:w="453" w:type="dxa"/>
            <w:shd w:val="clear" w:color="auto" w:fill="auto"/>
          </w:tcPr>
          <w:p w14:paraId="65BE4137"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4" w:type="dxa"/>
            <w:shd w:val="clear" w:color="auto" w:fill="auto"/>
          </w:tcPr>
          <w:p w14:paraId="4ED8CBF9" w14:textId="1601BE4F"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4" w:type="dxa"/>
            <w:shd w:val="clear" w:color="auto" w:fill="auto"/>
          </w:tcPr>
          <w:p w14:paraId="6E15E5F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p>
        </w:tc>
        <w:tc>
          <w:tcPr>
            <w:tcW w:w="453" w:type="dxa"/>
            <w:shd w:val="clear" w:color="auto" w:fill="auto"/>
          </w:tcPr>
          <w:p w14:paraId="59255FF8" w14:textId="6A01214F"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4" w:type="dxa"/>
            <w:shd w:val="clear" w:color="auto" w:fill="auto"/>
          </w:tcPr>
          <w:p w14:paraId="09DFA283" w14:textId="52951273"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3" w:type="dxa"/>
            <w:shd w:val="clear" w:color="auto" w:fill="auto"/>
          </w:tcPr>
          <w:p w14:paraId="636A20E7" w14:textId="42AFDD9A"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1</w:t>
            </w:r>
          </w:p>
        </w:tc>
        <w:tc>
          <w:tcPr>
            <w:tcW w:w="454" w:type="dxa"/>
            <w:shd w:val="clear" w:color="auto" w:fill="auto"/>
          </w:tcPr>
          <w:p w14:paraId="797D2949" w14:textId="5FE322DD"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w:t>
            </w:r>
          </w:p>
        </w:tc>
        <w:tc>
          <w:tcPr>
            <w:tcW w:w="454" w:type="dxa"/>
            <w:shd w:val="clear" w:color="auto" w:fill="auto"/>
          </w:tcPr>
          <w:p w14:paraId="51A5E0E3" w14:textId="295435A3" w:rsidR="00680B8F"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p>
        </w:tc>
        <w:tc>
          <w:tcPr>
            <w:tcW w:w="453" w:type="dxa"/>
            <w:shd w:val="clear" w:color="auto" w:fill="auto"/>
            <w:textDirection w:val="btLr"/>
          </w:tcPr>
          <w:p w14:paraId="63B1389C" w14:textId="03324885" w:rsidR="00680B8F" w:rsidRPr="00680B8F" w:rsidRDefault="00361AF2" w:rsidP="00680B8F">
            <w:pPr>
              <w:spacing w:after="0" w:line="240" w:lineRule="auto"/>
              <w:ind w:left="113"/>
              <w:rPr>
                <w:rFonts w:ascii="Times New Roman" w:eastAsia="Calibri" w:hAnsi="Times New Roman" w:cs="Times New Roman"/>
                <w:b/>
                <w:lang w:eastAsia="ru-RU"/>
              </w:rPr>
            </w:pPr>
            <w:r>
              <w:rPr>
                <w:rFonts w:ascii="Times New Roman" w:eastAsia="Calibri" w:hAnsi="Times New Roman" w:cs="Times New Roman"/>
                <w:b/>
                <w:lang w:eastAsia="ru-RU"/>
              </w:rPr>
              <w:t>интеллект</w:t>
            </w:r>
          </w:p>
        </w:tc>
        <w:tc>
          <w:tcPr>
            <w:tcW w:w="454" w:type="dxa"/>
            <w:shd w:val="clear" w:color="auto" w:fill="auto"/>
            <w:textDirection w:val="btLr"/>
          </w:tcPr>
          <w:p w14:paraId="20D591D7" w14:textId="50534381" w:rsidR="00680B8F" w:rsidRPr="00680B8F" w:rsidRDefault="00361AF2" w:rsidP="00680B8F">
            <w:pPr>
              <w:spacing w:after="0" w:line="240" w:lineRule="auto"/>
              <w:ind w:left="113"/>
              <w:rPr>
                <w:rFonts w:ascii="Times New Roman" w:eastAsia="Calibri" w:hAnsi="Times New Roman" w:cs="Times New Roman"/>
                <w:b/>
                <w:lang w:eastAsia="ru-RU"/>
              </w:rPr>
            </w:pPr>
            <w:r>
              <w:rPr>
                <w:rFonts w:ascii="Times New Roman" w:eastAsia="Calibri" w:hAnsi="Times New Roman" w:cs="Times New Roman"/>
                <w:b/>
                <w:lang w:eastAsia="ru-RU"/>
              </w:rPr>
              <w:t>финтех</w:t>
            </w:r>
          </w:p>
        </w:tc>
        <w:tc>
          <w:tcPr>
            <w:tcW w:w="369" w:type="dxa"/>
            <w:shd w:val="clear" w:color="auto" w:fill="auto"/>
            <w:textDirection w:val="btLr"/>
          </w:tcPr>
          <w:p w14:paraId="3C489E6D" w14:textId="42C80A92" w:rsidR="00680B8F" w:rsidRPr="00680B8F" w:rsidRDefault="00361AF2" w:rsidP="00680B8F">
            <w:pPr>
              <w:spacing w:after="0" w:line="240" w:lineRule="auto"/>
              <w:ind w:left="113"/>
              <w:rPr>
                <w:rFonts w:ascii="Times New Roman" w:eastAsia="Calibri" w:hAnsi="Times New Roman" w:cs="Times New Roman"/>
                <w:b/>
                <w:lang w:eastAsia="ru-RU"/>
              </w:rPr>
            </w:pPr>
            <w:r>
              <w:rPr>
                <w:rFonts w:ascii="Times New Roman" w:eastAsia="Times New Roman" w:hAnsi="Times New Roman" w:cs="Times New Roman"/>
                <w:b/>
                <w:color w:val="333333"/>
                <w:shd w:val="clear" w:color="auto" w:fill="FFFFFF"/>
                <w:lang w:eastAsia="ru-RU"/>
              </w:rPr>
              <w:t>облачные</w:t>
            </w:r>
          </w:p>
        </w:tc>
        <w:tc>
          <w:tcPr>
            <w:tcW w:w="567" w:type="dxa"/>
            <w:shd w:val="clear" w:color="auto" w:fill="auto"/>
            <w:textDirection w:val="btLr"/>
          </w:tcPr>
          <w:p w14:paraId="48F293B7" w14:textId="670D0647" w:rsidR="00680B8F" w:rsidRPr="00680B8F" w:rsidRDefault="00361AF2" w:rsidP="00680B8F">
            <w:pPr>
              <w:spacing w:after="0" w:line="240" w:lineRule="auto"/>
              <w:ind w:left="113" w:right="113"/>
              <w:rPr>
                <w:rFonts w:ascii="Times New Roman" w:eastAsia="Times New Roman" w:hAnsi="Times New Roman" w:cs="Times New Roman"/>
                <w:b/>
                <w:color w:val="333333"/>
                <w:shd w:val="clear" w:color="auto" w:fill="FFFFFF"/>
                <w:lang w:eastAsia="ru-RU"/>
              </w:rPr>
            </w:pPr>
            <w:r>
              <w:rPr>
                <w:rFonts w:ascii="Times New Roman" w:eastAsia="Times New Roman" w:hAnsi="Times New Roman" w:cs="Times New Roman"/>
                <w:b/>
                <w:color w:val="333333"/>
                <w:shd w:val="clear" w:color="auto" w:fill="FFFFFF"/>
                <w:lang w:eastAsia="ru-RU"/>
              </w:rPr>
              <w:t>Центробанка/ЦБ РФ/Центрального банка РФ</w:t>
            </w:r>
          </w:p>
        </w:tc>
        <w:tc>
          <w:tcPr>
            <w:tcW w:w="370" w:type="dxa"/>
            <w:shd w:val="clear" w:color="auto" w:fill="auto"/>
            <w:textDirection w:val="btLr"/>
          </w:tcPr>
          <w:p w14:paraId="1D199E56" w14:textId="645C3B08" w:rsidR="00680B8F" w:rsidRPr="00680B8F" w:rsidRDefault="00361AF2" w:rsidP="00680B8F">
            <w:pPr>
              <w:spacing w:after="0" w:line="240" w:lineRule="auto"/>
              <w:ind w:left="113"/>
              <w:rPr>
                <w:rFonts w:ascii="Times New Roman" w:eastAsia="Calibri" w:hAnsi="Times New Roman" w:cs="Times New Roman"/>
                <w:b/>
                <w:lang w:eastAsia="ru-RU"/>
              </w:rPr>
            </w:pPr>
            <w:r>
              <w:rPr>
                <w:rFonts w:ascii="Times New Roman" w:eastAsia="Times New Roman" w:hAnsi="Times New Roman" w:cs="Times New Roman"/>
                <w:b/>
                <w:color w:val="333333"/>
                <w:shd w:val="clear" w:color="auto" w:fill="FFFFFF"/>
                <w:lang w:eastAsia="ru-RU"/>
              </w:rPr>
              <w:t>криптовалюта</w:t>
            </w:r>
          </w:p>
        </w:tc>
      </w:tr>
      <w:tr w:rsidR="00680B8F" w:rsidRPr="00680B8F" w14:paraId="794ADB3B" w14:textId="77777777" w:rsidTr="00361AF2">
        <w:trPr>
          <w:cantSplit/>
          <w:trHeight w:val="561"/>
        </w:trPr>
        <w:tc>
          <w:tcPr>
            <w:tcW w:w="1134" w:type="dxa"/>
            <w:shd w:val="clear" w:color="auto" w:fill="auto"/>
          </w:tcPr>
          <w:p w14:paraId="671E721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Баллы</w:t>
            </w:r>
          </w:p>
        </w:tc>
        <w:tc>
          <w:tcPr>
            <w:tcW w:w="453" w:type="dxa"/>
            <w:shd w:val="clear" w:color="auto" w:fill="auto"/>
          </w:tcPr>
          <w:p w14:paraId="160D05B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0CA16AB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2787C686"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1ED7C69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56E971E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54C2B056"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4BF3A6C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5D525B2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3B80348C"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406CB3FA"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254164D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58C6A94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5859F25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0DB21D97"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0525EF9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1B6637F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3B7F02E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369" w:type="dxa"/>
            <w:shd w:val="clear" w:color="auto" w:fill="auto"/>
          </w:tcPr>
          <w:p w14:paraId="12A067BD"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567" w:type="dxa"/>
            <w:shd w:val="clear" w:color="auto" w:fill="auto"/>
          </w:tcPr>
          <w:p w14:paraId="2EB87A21"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370" w:type="dxa"/>
            <w:shd w:val="clear" w:color="auto" w:fill="auto"/>
          </w:tcPr>
          <w:p w14:paraId="76320DDD"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r>
    </w:tbl>
    <w:p w14:paraId="47C961B1" w14:textId="77777777" w:rsidR="00680B8F" w:rsidRDefault="00680B8F" w:rsidP="00680B8F">
      <w:pPr>
        <w:spacing w:after="0" w:line="240" w:lineRule="auto"/>
        <w:jc w:val="both"/>
        <w:rPr>
          <w:rFonts w:ascii="Times New Roman" w:eastAsia="Times New Roman" w:hAnsi="Times New Roman" w:cs="Times New Roman"/>
          <w:sz w:val="28"/>
          <w:szCs w:val="28"/>
          <w:lang w:eastAsia="ru-RU"/>
        </w:rPr>
      </w:pPr>
    </w:p>
    <w:tbl>
      <w:tblPr>
        <w:tblW w:w="100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454"/>
        <w:gridCol w:w="453"/>
        <w:gridCol w:w="454"/>
        <w:gridCol w:w="1305"/>
        <w:gridCol w:w="992"/>
        <w:gridCol w:w="992"/>
        <w:gridCol w:w="993"/>
        <w:gridCol w:w="1134"/>
        <w:gridCol w:w="992"/>
      </w:tblGrid>
      <w:tr w:rsidR="00680B8F" w:rsidRPr="00680B8F" w14:paraId="348A513D" w14:textId="77777777" w:rsidTr="00361AF2">
        <w:trPr>
          <w:trHeight w:val="567"/>
        </w:trPr>
        <w:tc>
          <w:tcPr>
            <w:tcW w:w="1134" w:type="dxa"/>
            <w:shd w:val="clear" w:color="auto" w:fill="auto"/>
          </w:tcPr>
          <w:p w14:paraId="4F3C544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Вопрос</w:t>
            </w:r>
          </w:p>
        </w:tc>
        <w:tc>
          <w:tcPr>
            <w:tcW w:w="1134" w:type="dxa"/>
            <w:shd w:val="clear" w:color="auto" w:fill="auto"/>
          </w:tcPr>
          <w:p w14:paraId="587A37F4" w14:textId="321DCB35"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1</w:t>
            </w:r>
          </w:p>
        </w:tc>
        <w:tc>
          <w:tcPr>
            <w:tcW w:w="454" w:type="dxa"/>
            <w:shd w:val="clear" w:color="auto" w:fill="auto"/>
          </w:tcPr>
          <w:p w14:paraId="63C177C3" w14:textId="3C097650"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2</w:t>
            </w:r>
          </w:p>
        </w:tc>
        <w:tc>
          <w:tcPr>
            <w:tcW w:w="453" w:type="dxa"/>
            <w:shd w:val="clear" w:color="auto" w:fill="auto"/>
          </w:tcPr>
          <w:p w14:paraId="101C51CE" w14:textId="520CAE88"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3</w:t>
            </w:r>
          </w:p>
        </w:tc>
        <w:tc>
          <w:tcPr>
            <w:tcW w:w="454" w:type="dxa"/>
            <w:shd w:val="clear" w:color="auto" w:fill="auto"/>
          </w:tcPr>
          <w:p w14:paraId="297AF6C6" w14:textId="4B907E95"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4</w:t>
            </w:r>
          </w:p>
        </w:tc>
        <w:tc>
          <w:tcPr>
            <w:tcW w:w="1305" w:type="dxa"/>
            <w:shd w:val="clear" w:color="auto" w:fill="auto"/>
          </w:tcPr>
          <w:p w14:paraId="6D59C07A" w14:textId="0154F88B"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5</w:t>
            </w:r>
          </w:p>
        </w:tc>
        <w:tc>
          <w:tcPr>
            <w:tcW w:w="992" w:type="dxa"/>
            <w:shd w:val="clear" w:color="auto" w:fill="auto"/>
          </w:tcPr>
          <w:p w14:paraId="2739EB27" w14:textId="33CF9AE1"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6</w:t>
            </w:r>
          </w:p>
        </w:tc>
        <w:tc>
          <w:tcPr>
            <w:tcW w:w="992" w:type="dxa"/>
            <w:shd w:val="clear" w:color="auto" w:fill="auto"/>
          </w:tcPr>
          <w:p w14:paraId="73FF011F" w14:textId="3E756DED"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7</w:t>
            </w:r>
          </w:p>
        </w:tc>
        <w:tc>
          <w:tcPr>
            <w:tcW w:w="993" w:type="dxa"/>
            <w:shd w:val="clear" w:color="auto" w:fill="auto"/>
          </w:tcPr>
          <w:p w14:paraId="18DAE6D1" w14:textId="3A06E751"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8</w:t>
            </w:r>
          </w:p>
        </w:tc>
        <w:tc>
          <w:tcPr>
            <w:tcW w:w="1134" w:type="dxa"/>
            <w:shd w:val="clear" w:color="auto" w:fill="auto"/>
          </w:tcPr>
          <w:p w14:paraId="20D5B0C7" w14:textId="35E4D1DD"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w:t>
            </w:r>
            <w:r w:rsidRPr="00680B8F">
              <w:rPr>
                <w:rFonts w:ascii="Times New Roman" w:eastAsia="Calibri" w:hAnsi="Times New Roman" w:cs="Times New Roman"/>
                <w:b/>
                <w:lang w:eastAsia="ru-RU"/>
              </w:rPr>
              <w:t>9</w:t>
            </w:r>
          </w:p>
        </w:tc>
        <w:tc>
          <w:tcPr>
            <w:tcW w:w="992" w:type="dxa"/>
            <w:shd w:val="clear" w:color="auto" w:fill="auto"/>
          </w:tcPr>
          <w:p w14:paraId="40EB7565" w14:textId="064DBEF6" w:rsidR="00680B8F" w:rsidRPr="00680B8F" w:rsidRDefault="00680B8F"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30</w:t>
            </w:r>
          </w:p>
        </w:tc>
      </w:tr>
      <w:tr w:rsidR="00680B8F" w:rsidRPr="00680B8F" w14:paraId="06F66689" w14:textId="77777777" w:rsidTr="00361AF2">
        <w:trPr>
          <w:cantSplit/>
          <w:trHeight w:val="2338"/>
        </w:trPr>
        <w:tc>
          <w:tcPr>
            <w:tcW w:w="1134" w:type="dxa"/>
            <w:shd w:val="clear" w:color="auto" w:fill="auto"/>
          </w:tcPr>
          <w:p w14:paraId="395B5E69"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Ответ</w:t>
            </w:r>
          </w:p>
        </w:tc>
        <w:tc>
          <w:tcPr>
            <w:tcW w:w="1134" w:type="dxa"/>
            <w:shd w:val="clear" w:color="auto" w:fill="auto"/>
            <w:textDirection w:val="btLr"/>
          </w:tcPr>
          <w:p w14:paraId="0141C667" w14:textId="6EEFADFD" w:rsidR="00680B8F" w:rsidRPr="00680B8F" w:rsidRDefault="00361AF2" w:rsidP="00361AF2">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ЦБ РФ\ Ценробанк\ Центральный  банк России \Центральный банк РФ</w:t>
            </w:r>
          </w:p>
        </w:tc>
        <w:tc>
          <w:tcPr>
            <w:tcW w:w="454" w:type="dxa"/>
            <w:shd w:val="clear" w:color="auto" w:fill="auto"/>
            <w:textDirection w:val="btLr"/>
          </w:tcPr>
          <w:p w14:paraId="5365123E" w14:textId="7BF2BB77" w:rsidR="00680B8F" w:rsidRPr="00680B8F" w:rsidRDefault="00361AF2"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банковские</w:t>
            </w:r>
          </w:p>
        </w:tc>
        <w:tc>
          <w:tcPr>
            <w:tcW w:w="453" w:type="dxa"/>
            <w:shd w:val="clear" w:color="auto" w:fill="auto"/>
            <w:textDirection w:val="btLr"/>
          </w:tcPr>
          <w:p w14:paraId="6779B089" w14:textId="2485908E" w:rsidR="00680B8F" w:rsidRPr="00680B8F" w:rsidRDefault="00361AF2"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эмиссия</w:t>
            </w:r>
          </w:p>
        </w:tc>
        <w:tc>
          <w:tcPr>
            <w:tcW w:w="454" w:type="dxa"/>
            <w:shd w:val="clear" w:color="auto" w:fill="auto"/>
            <w:textDirection w:val="btLr"/>
          </w:tcPr>
          <w:p w14:paraId="42765F2C" w14:textId="4294B06B" w:rsidR="00680B8F" w:rsidRPr="00680B8F" w:rsidRDefault="00361AF2" w:rsidP="00B41F76">
            <w:pPr>
              <w:spacing w:after="0" w:line="240" w:lineRule="auto"/>
              <w:ind w:left="113" w:right="113"/>
              <w:rPr>
                <w:rFonts w:ascii="Times New Roman" w:eastAsia="Calibri" w:hAnsi="Times New Roman" w:cs="Times New Roman"/>
                <w:b/>
                <w:lang w:eastAsia="ru-RU"/>
              </w:rPr>
            </w:pPr>
            <w:r>
              <w:rPr>
                <w:rFonts w:ascii="Times New Roman" w:eastAsia="Calibri" w:hAnsi="Times New Roman" w:cs="Times New Roman"/>
                <w:b/>
                <w:lang w:eastAsia="ru-RU"/>
              </w:rPr>
              <w:t>мобильные</w:t>
            </w:r>
          </w:p>
        </w:tc>
        <w:tc>
          <w:tcPr>
            <w:tcW w:w="1305" w:type="dxa"/>
            <w:shd w:val="clear" w:color="auto" w:fill="auto"/>
          </w:tcPr>
          <w:p w14:paraId="65722CB2" w14:textId="2E619734" w:rsid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1</w:t>
            </w:r>
            <w:r w:rsidR="00B41F76">
              <w:rPr>
                <w:rFonts w:ascii="Times New Roman" w:eastAsia="Calibri" w:hAnsi="Times New Roman" w:cs="Times New Roman"/>
                <w:b/>
                <w:lang w:eastAsia="ru-RU"/>
              </w:rPr>
              <w:t xml:space="preserve"> –а</w:t>
            </w:r>
          </w:p>
          <w:p w14:paraId="70F267AD" w14:textId="67272108" w:rsidR="00B41F76" w:rsidRDefault="00B41F76"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2 –б</w:t>
            </w:r>
          </w:p>
          <w:p w14:paraId="5D40DD20" w14:textId="0D4FDA94" w:rsidR="00B41F76" w:rsidRDefault="00B41F76"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 xml:space="preserve">3 </w:t>
            </w:r>
            <w:r w:rsidR="00361AF2">
              <w:rPr>
                <w:rFonts w:ascii="Times New Roman" w:eastAsia="Calibri" w:hAnsi="Times New Roman" w:cs="Times New Roman"/>
                <w:b/>
                <w:lang w:eastAsia="ru-RU"/>
              </w:rPr>
              <w:t>–</w:t>
            </w:r>
            <w:r>
              <w:rPr>
                <w:rFonts w:ascii="Times New Roman" w:eastAsia="Calibri" w:hAnsi="Times New Roman" w:cs="Times New Roman"/>
                <w:b/>
                <w:lang w:eastAsia="ru-RU"/>
              </w:rPr>
              <w:t xml:space="preserve"> в</w:t>
            </w:r>
          </w:p>
          <w:p w14:paraId="522DE7EF" w14:textId="321C7F93" w:rsidR="00361AF2" w:rsidRPr="00680B8F" w:rsidRDefault="00361AF2" w:rsidP="00680B8F">
            <w:pPr>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4 - г</w:t>
            </w:r>
          </w:p>
        </w:tc>
        <w:tc>
          <w:tcPr>
            <w:tcW w:w="992" w:type="dxa"/>
            <w:shd w:val="clear" w:color="auto" w:fill="auto"/>
          </w:tcPr>
          <w:p w14:paraId="0FE5859F"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1 –а</w:t>
            </w:r>
          </w:p>
          <w:p w14:paraId="7343DF0E"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2 –б</w:t>
            </w:r>
          </w:p>
          <w:p w14:paraId="0DD10211"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3 – в</w:t>
            </w:r>
          </w:p>
          <w:p w14:paraId="4627AA91" w14:textId="264901E5" w:rsidR="00680B8F" w:rsidRPr="00680B8F"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4 - г</w:t>
            </w:r>
          </w:p>
        </w:tc>
        <w:tc>
          <w:tcPr>
            <w:tcW w:w="992" w:type="dxa"/>
            <w:shd w:val="clear" w:color="auto" w:fill="auto"/>
          </w:tcPr>
          <w:p w14:paraId="1B483E26"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1 –а</w:t>
            </w:r>
          </w:p>
          <w:p w14:paraId="3D84F2C6"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2 –б</w:t>
            </w:r>
          </w:p>
          <w:p w14:paraId="30626DE6"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3 – в</w:t>
            </w:r>
          </w:p>
          <w:p w14:paraId="7AC76858" w14:textId="4B1ECD79" w:rsidR="00680B8F" w:rsidRPr="00680B8F"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4 - г</w:t>
            </w:r>
          </w:p>
        </w:tc>
        <w:tc>
          <w:tcPr>
            <w:tcW w:w="993" w:type="dxa"/>
            <w:shd w:val="clear" w:color="auto" w:fill="auto"/>
          </w:tcPr>
          <w:p w14:paraId="288976D3"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1 –а</w:t>
            </w:r>
          </w:p>
          <w:p w14:paraId="3CA035D3"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2 –б</w:t>
            </w:r>
          </w:p>
          <w:p w14:paraId="693DA9D4"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3 – в</w:t>
            </w:r>
          </w:p>
          <w:p w14:paraId="4EFAF8D8" w14:textId="7DA92379" w:rsidR="00680B8F" w:rsidRPr="00680B8F"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4 - г</w:t>
            </w:r>
          </w:p>
        </w:tc>
        <w:tc>
          <w:tcPr>
            <w:tcW w:w="1134" w:type="dxa"/>
            <w:shd w:val="clear" w:color="auto" w:fill="auto"/>
          </w:tcPr>
          <w:p w14:paraId="3E2699BE"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1 –а</w:t>
            </w:r>
          </w:p>
          <w:p w14:paraId="69E4E52A"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2 –б</w:t>
            </w:r>
          </w:p>
          <w:p w14:paraId="0D385F9E"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3 – в</w:t>
            </w:r>
          </w:p>
          <w:p w14:paraId="0D29607F" w14:textId="46B8DE54" w:rsidR="00680B8F" w:rsidRPr="00680B8F"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4 - г</w:t>
            </w:r>
          </w:p>
        </w:tc>
        <w:tc>
          <w:tcPr>
            <w:tcW w:w="992" w:type="dxa"/>
            <w:shd w:val="clear" w:color="auto" w:fill="auto"/>
          </w:tcPr>
          <w:p w14:paraId="7C32FF09"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1 –а</w:t>
            </w:r>
          </w:p>
          <w:p w14:paraId="4B6F0204"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2 –б</w:t>
            </w:r>
          </w:p>
          <w:p w14:paraId="7CAD3621" w14:textId="77777777" w:rsidR="00361AF2" w:rsidRPr="00361AF2"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3 – в</w:t>
            </w:r>
          </w:p>
          <w:p w14:paraId="07679C71" w14:textId="1C0298A9" w:rsidR="00680B8F" w:rsidRPr="00680B8F" w:rsidRDefault="00361AF2" w:rsidP="00361AF2">
            <w:pPr>
              <w:spacing w:after="0" w:line="240" w:lineRule="auto"/>
              <w:jc w:val="center"/>
              <w:rPr>
                <w:rFonts w:ascii="Times New Roman" w:eastAsia="Calibri" w:hAnsi="Times New Roman" w:cs="Times New Roman"/>
                <w:b/>
                <w:lang w:eastAsia="ru-RU"/>
              </w:rPr>
            </w:pPr>
            <w:r w:rsidRPr="00361AF2">
              <w:rPr>
                <w:rFonts w:ascii="Times New Roman" w:eastAsia="Calibri" w:hAnsi="Times New Roman" w:cs="Times New Roman"/>
                <w:b/>
                <w:lang w:eastAsia="ru-RU"/>
              </w:rPr>
              <w:t>4 - г</w:t>
            </w:r>
          </w:p>
        </w:tc>
      </w:tr>
      <w:tr w:rsidR="00680B8F" w:rsidRPr="00680B8F" w14:paraId="295396D5" w14:textId="77777777" w:rsidTr="00361AF2">
        <w:trPr>
          <w:cantSplit/>
          <w:trHeight w:val="561"/>
        </w:trPr>
        <w:tc>
          <w:tcPr>
            <w:tcW w:w="1134" w:type="dxa"/>
            <w:shd w:val="clear" w:color="auto" w:fill="auto"/>
          </w:tcPr>
          <w:p w14:paraId="35C850F7" w14:textId="1E80441F"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Баллы</w:t>
            </w:r>
          </w:p>
        </w:tc>
        <w:tc>
          <w:tcPr>
            <w:tcW w:w="1134" w:type="dxa"/>
            <w:shd w:val="clear" w:color="auto" w:fill="auto"/>
          </w:tcPr>
          <w:p w14:paraId="60D6DA3C"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2D7F2D14"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3" w:type="dxa"/>
            <w:shd w:val="clear" w:color="auto" w:fill="auto"/>
          </w:tcPr>
          <w:p w14:paraId="02F126B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454" w:type="dxa"/>
            <w:shd w:val="clear" w:color="auto" w:fill="auto"/>
          </w:tcPr>
          <w:p w14:paraId="78671B23"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1305" w:type="dxa"/>
            <w:shd w:val="clear" w:color="auto" w:fill="auto"/>
          </w:tcPr>
          <w:p w14:paraId="2688F3B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2" w:type="dxa"/>
            <w:shd w:val="clear" w:color="auto" w:fill="auto"/>
          </w:tcPr>
          <w:p w14:paraId="6EF9C64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2" w:type="dxa"/>
            <w:shd w:val="clear" w:color="auto" w:fill="auto"/>
          </w:tcPr>
          <w:p w14:paraId="7F39ABF2"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3" w:type="dxa"/>
            <w:shd w:val="clear" w:color="auto" w:fill="auto"/>
          </w:tcPr>
          <w:p w14:paraId="62866ECE"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1134" w:type="dxa"/>
            <w:shd w:val="clear" w:color="auto" w:fill="auto"/>
          </w:tcPr>
          <w:p w14:paraId="5A55B378"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c>
          <w:tcPr>
            <w:tcW w:w="992" w:type="dxa"/>
            <w:shd w:val="clear" w:color="auto" w:fill="auto"/>
          </w:tcPr>
          <w:p w14:paraId="24D2EC3F" w14:textId="77777777" w:rsidR="00680B8F" w:rsidRPr="00680B8F" w:rsidRDefault="00680B8F" w:rsidP="00680B8F">
            <w:pPr>
              <w:spacing w:after="0" w:line="240" w:lineRule="auto"/>
              <w:jc w:val="center"/>
              <w:rPr>
                <w:rFonts w:ascii="Times New Roman" w:eastAsia="Calibri" w:hAnsi="Times New Roman" w:cs="Times New Roman"/>
                <w:b/>
                <w:lang w:eastAsia="ru-RU"/>
              </w:rPr>
            </w:pPr>
            <w:r w:rsidRPr="00680B8F">
              <w:rPr>
                <w:rFonts w:ascii="Times New Roman" w:eastAsia="Calibri" w:hAnsi="Times New Roman" w:cs="Times New Roman"/>
                <w:b/>
                <w:lang w:eastAsia="ru-RU"/>
              </w:rPr>
              <w:t>5</w:t>
            </w:r>
          </w:p>
        </w:tc>
      </w:tr>
    </w:tbl>
    <w:p w14:paraId="06CE4445" w14:textId="77777777" w:rsidR="00680B8F" w:rsidRPr="00680B8F" w:rsidRDefault="00680B8F" w:rsidP="00680B8F">
      <w:pPr>
        <w:spacing w:after="0" w:line="240" w:lineRule="auto"/>
        <w:jc w:val="both"/>
        <w:rPr>
          <w:rFonts w:ascii="Times New Roman" w:eastAsia="Times New Roman" w:hAnsi="Times New Roman" w:cs="Times New Roman"/>
          <w:sz w:val="28"/>
          <w:szCs w:val="28"/>
          <w:lang w:eastAsia="ru-RU"/>
        </w:rPr>
      </w:pPr>
    </w:p>
    <w:sectPr w:rsidR="00680B8F" w:rsidRPr="00680B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26EA6" w14:textId="77777777" w:rsidR="007D47E3" w:rsidRDefault="007D47E3" w:rsidP="004B1B79">
      <w:pPr>
        <w:spacing w:after="0" w:line="240" w:lineRule="auto"/>
      </w:pPr>
      <w:r>
        <w:separator/>
      </w:r>
    </w:p>
  </w:endnote>
  <w:endnote w:type="continuationSeparator" w:id="0">
    <w:p w14:paraId="045B218D" w14:textId="77777777" w:rsidR="007D47E3" w:rsidRDefault="007D47E3" w:rsidP="004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
    <w:altName w:val="Cambria"/>
    <w:panose1 w:val="00000000000000000000"/>
    <w:charset w:val="00"/>
    <w:family w:val="roman"/>
    <w:notTrueType/>
    <w:pitch w:val="default"/>
    <w:sig w:usb0="00000003" w:usb1="00000000" w:usb2="00000000" w:usb3="00000000" w:csb0="00000001" w:csb1="00000000"/>
  </w:font>
  <w:font w:name="Bliss Pro">
    <w:altName w:val="Franklin Gothic Medium Cond"/>
    <w:panose1 w:val="00000000000000000000"/>
    <w:charset w:val="00"/>
    <w:family w:val="modern"/>
    <w:notTrueType/>
    <w:pitch w:val="variable"/>
    <w:sig w:usb0="A00002E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31FD6" w14:textId="77777777" w:rsidR="007D47E3" w:rsidRDefault="007D47E3" w:rsidP="004B1B79">
      <w:pPr>
        <w:spacing w:after="0" w:line="240" w:lineRule="auto"/>
      </w:pPr>
      <w:r>
        <w:separator/>
      </w:r>
    </w:p>
  </w:footnote>
  <w:footnote w:type="continuationSeparator" w:id="0">
    <w:p w14:paraId="0E639634" w14:textId="77777777" w:rsidR="007D47E3" w:rsidRDefault="007D47E3" w:rsidP="004B1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E2118"/>
    <w:multiLevelType w:val="hybridMultilevel"/>
    <w:tmpl w:val="8FCAD69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2A4F70"/>
    <w:multiLevelType w:val="hybridMultilevel"/>
    <w:tmpl w:val="5F76C320"/>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8C0D04"/>
    <w:multiLevelType w:val="hybridMultilevel"/>
    <w:tmpl w:val="03B44942"/>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C3DDE"/>
    <w:multiLevelType w:val="hybridMultilevel"/>
    <w:tmpl w:val="4FD887D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EC706B"/>
    <w:multiLevelType w:val="hybridMultilevel"/>
    <w:tmpl w:val="02887C74"/>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D25FC5"/>
    <w:multiLevelType w:val="hybridMultilevel"/>
    <w:tmpl w:val="B8C61224"/>
    <w:lvl w:ilvl="0" w:tplc="83026C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D24368"/>
    <w:multiLevelType w:val="hybridMultilevel"/>
    <w:tmpl w:val="57D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F83E83"/>
    <w:multiLevelType w:val="hybridMultilevel"/>
    <w:tmpl w:val="CE1EE3B2"/>
    <w:lvl w:ilvl="0" w:tplc="BE901DFA">
      <w:start w:val="592"/>
      <w:numFmt w:val="decimal"/>
      <w:pStyle w:val="MacroStudyGuideQuestions"/>
      <w:lvlText w:val="%1."/>
      <w:lvlJc w:val="left"/>
      <w:pPr>
        <w:ind w:left="927"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601D35"/>
    <w:multiLevelType w:val="hybridMultilevel"/>
    <w:tmpl w:val="68D66E88"/>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AD7FC5"/>
    <w:multiLevelType w:val="hybridMultilevel"/>
    <w:tmpl w:val="DF0EA60A"/>
    <w:lvl w:ilvl="0" w:tplc="1FE60FB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8"/>
  </w:num>
  <w:num w:numId="5">
    <w:abstractNumId w:val="4"/>
  </w:num>
  <w:num w:numId="6">
    <w:abstractNumId w:val="3"/>
  </w:num>
  <w:num w:numId="7">
    <w:abstractNumId w:val="2"/>
  </w:num>
  <w:num w:numId="8">
    <w:abstractNumId w:val="0"/>
  </w:num>
  <w:num w:numId="9">
    <w:abstractNumId w:val="5"/>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E0C"/>
    <w:rsid w:val="0002118C"/>
    <w:rsid w:val="00023224"/>
    <w:rsid w:val="0002788B"/>
    <w:rsid w:val="000323F8"/>
    <w:rsid w:val="000355B1"/>
    <w:rsid w:val="00036790"/>
    <w:rsid w:val="00046C4F"/>
    <w:rsid w:val="0005399A"/>
    <w:rsid w:val="00056F41"/>
    <w:rsid w:val="000613F0"/>
    <w:rsid w:val="00071CE0"/>
    <w:rsid w:val="0007450F"/>
    <w:rsid w:val="00075331"/>
    <w:rsid w:val="00085B3D"/>
    <w:rsid w:val="000870BB"/>
    <w:rsid w:val="000A1020"/>
    <w:rsid w:val="000D31E5"/>
    <w:rsid w:val="000F1733"/>
    <w:rsid w:val="000F3C7C"/>
    <w:rsid w:val="0010168A"/>
    <w:rsid w:val="00105C1C"/>
    <w:rsid w:val="00133868"/>
    <w:rsid w:val="0013579B"/>
    <w:rsid w:val="00157A43"/>
    <w:rsid w:val="00173444"/>
    <w:rsid w:val="0019225C"/>
    <w:rsid w:val="0019304F"/>
    <w:rsid w:val="00194781"/>
    <w:rsid w:val="001A3AC1"/>
    <w:rsid w:val="001C0D5E"/>
    <w:rsid w:val="001D60AA"/>
    <w:rsid w:val="001E7DBD"/>
    <w:rsid w:val="001F753A"/>
    <w:rsid w:val="00227336"/>
    <w:rsid w:val="00240F58"/>
    <w:rsid w:val="002423CD"/>
    <w:rsid w:val="00247586"/>
    <w:rsid w:val="002512CC"/>
    <w:rsid w:val="002A4A53"/>
    <w:rsid w:val="002A5D57"/>
    <w:rsid w:val="002A6AD1"/>
    <w:rsid w:val="002E3564"/>
    <w:rsid w:val="002F19BC"/>
    <w:rsid w:val="002F5BC2"/>
    <w:rsid w:val="003144FD"/>
    <w:rsid w:val="00323DBA"/>
    <w:rsid w:val="0033730A"/>
    <w:rsid w:val="00337D33"/>
    <w:rsid w:val="00347BD5"/>
    <w:rsid w:val="00361AF2"/>
    <w:rsid w:val="00363814"/>
    <w:rsid w:val="00371D79"/>
    <w:rsid w:val="003944CF"/>
    <w:rsid w:val="003A6A7C"/>
    <w:rsid w:val="003A71D6"/>
    <w:rsid w:val="003B4A79"/>
    <w:rsid w:val="003C6B45"/>
    <w:rsid w:val="003E5DBF"/>
    <w:rsid w:val="003F1E20"/>
    <w:rsid w:val="00411D5B"/>
    <w:rsid w:val="00421FD9"/>
    <w:rsid w:val="00424D14"/>
    <w:rsid w:val="00430902"/>
    <w:rsid w:val="00436FF6"/>
    <w:rsid w:val="0043756F"/>
    <w:rsid w:val="0046615C"/>
    <w:rsid w:val="004843E2"/>
    <w:rsid w:val="004851D6"/>
    <w:rsid w:val="00491CD0"/>
    <w:rsid w:val="004A73B3"/>
    <w:rsid w:val="004B1B79"/>
    <w:rsid w:val="004B50EA"/>
    <w:rsid w:val="004E0A52"/>
    <w:rsid w:val="004E34F9"/>
    <w:rsid w:val="00525465"/>
    <w:rsid w:val="0052761B"/>
    <w:rsid w:val="0053233D"/>
    <w:rsid w:val="00555BF4"/>
    <w:rsid w:val="00576503"/>
    <w:rsid w:val="00583539"/>
    <w:rsid w:val="005908DC"/>
    <w:rsid w:val="00592180"/>
    <w:rsid w:val="005C5B23"/>
    <w:rsid w:val="005D54E2"/>
    <w:rsid w:val="005E59F5"/>
    <w:rsid w:val="005E73D2"/>
    <w:rsid w:val="005F0DC6"/>
    <w:rsid w:val="005F606A"/>
    <w:rsid w:val="00603F4B"/>
    <w:rsid w:val="00612B72"/>
    <w:rsid w:val="00616160"/>
    <w:rsid w:val="00620732"/>
    <w:rsid w:val="006428B1"/>
    <w:rsid w:val="0065326B"/>
    <w:rsid w:val="006558B0"/>
    <w:rsid w:val="00670442"/>
    <w:rsid w:val="006755C5"/>
    <w:rsid w:val="00676F46"/>
    <w:rsid w:val="00677A42"/>
    <w:rsid w:val="00680B8F"/>
    <w:rsid w:val="00683C46"/>
    <w:rsid w:val="00685E78"/>
    <w:rsid w:val="00692B3B"/>
    <w:rsid w:val="006A5132"/>
    <w:rsid w:val="006A5E0C"/>
    <w:rsid w:val="006C0615"/>
    <w:rsid w:val="006C1A58"/>
    <w:rsid w:val="006C6BB8"/>
    <w:rsid w:val="006E478D"/>
    <w:rsid w:val="006E5BA5"/>
    <w:rsid w:val="007025F4"/>
    <w:rsid w:val="00702CD9"/>
    <w:rsid w:val="00723801"/>
    <w:rsid w:val="00730006"/>
    <w:rsid w:val="00735A7F"/>
    <w:rsid w:val="0074399D"/>
    <w:rsid w:val="007633B1"/>
    <w:rsid w:val="00766B84"/>
    <w:rsid w:val="00776173"/>
    <w:rsid w:val="00794E70"/>
    <w:rsid w:val="007A08D5"/>
    <w:rsid w:val="007A1145"/>
    <w:rsid w:val="007C34DB"/>
    <w:rsid w:val="007C501B"/>
    <w:rsid w:val="007D07B3"/>
    <w:rsid w:val="007D3FFF"/>
    <w:rsid w:val="007D41CA"/>
    <w:rsid w:val="007D47E3"/>
    <w:rsid w:val="007F1CDD"/>
    <w:rsid w:val="00805A1E"/>
    <w:rsid w:val="00821E78"/>
    <w:rsid w:val="008253BE"/>
    <w:rsid w:val="0082779B"/>
    <w:rsid w:val="00833384"/>
    <w:rsid w:val="00834C54"/>
    <w:rsid w:val="008427AC"/>
    <w:rsid w:val="00844AC8"/>
    <w:rsid w:val="008477E5"/>
    <w:rsid w:val="0085047C"/>
    <w:rsid w:val="008609FB"/>
    <w:rsid w:val="00860DE8"/>
    <w:rsid w:val="00872C69"/>
    <w:rsid w:val="00876CE3"/>
    <w:rsid w:val="00885AD8"/>
    <w:rsid w:val="008A5C6B"/>
    <w:rsid w:val="008C0B7E"/>
    <w:rsid w:val="008D0EB2"/>
    <w:rsid w:val="008E01A3"/>
    <w:rsid w:val="008E65F9"/>
    <w:rsid w:val="008E7877"/>
    <w:rsid w:val="008F4190"/>
    <w:rsid w:val="008F5488"/>
    <w:rsid w:val="008F7952"/>
    <w:rsid w:val="00910B4E"/>
    <w:rsid w:val="00914DC9"/>
    <w:rsid w:val="009279FF"/>
    <w:rsid w:val="0094063B"/>
    <w:rsid w:val="00941596"/>
    <w:rsid w:val="0094489A"/>
    <w:rsid w:val="00984406"/>
    <w:rsid w:val="00996602"/>
    <w:rsid w:val="00996958"/>
    <w:rsid w:val="009A08FB"/>
    <w:rsid w:val="009D11F6"/>
    <w:rsid w:val="009F0051"/>
    <w:rsid w:val="009F53D7"/>
    <w:rsid w:val="00A016EE"/>
    <w:rsid w:val="00A11A09"/>
    <w:rsid w:val="00A20A6E"/>
    <w:rsid w:val="00A3208A"/>
    <w:rsid w:val="00A37061"/>
    <w:rsid w:val="00A426D5"/>
    <w:rsid w:val="00A4311C"/>
    <w:rsid w:val="00A51CE9"/>
    <w:rsid w:val="00A869A2"/>
    <w:rsid w:val="00A91B1F"/>
    <w:rsid w:val="00A92B81"/>
    <w:rsid w:val="00A94288"/>
    <w:rsid w:val="00A94CD6"/>
    <w:rsid w:val="00A96F92"/>
    <w:rsid w:val="00AA1FCC"/>
    <w:rsid w:val="00AA5F3A"/>
    <w:rsid w:val="00AC5160"/>
    <w:rsid w:val="00AE2C3D"/>
    <w:rsid w:val="00AE3E1A"/>
    <w:rsid w:val="00AF42E4"/>
    <w:rsid w:val="00B00F89"/>
    <w:rsid w:val="00B01101"/>
    <w:rsid w:val="00B022B3"/>
    <w:rsid w:val="00B07676"/>
    <w:rsid w:val="00B3408C"/>
    <w:rsid w:val="00B3512A"/>
    <w:rsid w:val="00B41F76"/>
    <w:rsid w:val="00B454F7"/>
    <w:rsid w:val="00B57FB1"/>
    <w:rsid w:val="00B6274C"/>
    <w:rsid w:val="00B71A30"/>
    <w:rsid w:val="00B72656"/>
    <w:rsid w:val="00B85787"/>
    <w:rsid w:val="00B87BD8"/>
    <w:rsid w:val="00BA5FF3"/>
    <w:rsid w:val="00BA74A3"/>
    <w:rsid w:val="00BD3791"/>
    <w:rsid w:val="00BE7727"/>
    <w:rsid w:val="00C01F30"/>
    <w:rsid w:val="00C13BB2"/>
    <w:rsid w:val="00C1706E"/>
    <w:rsid w:val="00C26D61"/>
    <w:rsid w:val="00C36604"/>
    <w:rsid w:val="00C542BA"/>
    <w:rsid w:val="00C66B65"/>
    <w:rsid w:val="00C743FA"/>
    <w:rsid w:val="00C745BF"/>
    <w:rsid w:val="00C75393"/>
    <w:rsid w:val="00C81958"/>
    <w:rsid w:val="00C83BED"/>
    <w:rsid w:val="00C86DF7"/>
    <w:rsid w:val="00C8770D"/>
    <w:rsid w:val="00CA10B4"/>
    <w:rsid w:val="00CD7F31"/>
    <w:rsid w:val="00CF6B84"/>
    <w:rsid w:val="00D05E57"/>
    <w:rsid w:val="00D14CEC"/>
    <w:rsid w:val="00D227BD"/>
    <w:rsid w:val="00D32259"/>
    <w:rsid w:val="00D56599"/>
    <w:rsid w:val="00D60301"/>
    <w:rsid w:val="00D661C4"/>
    <w:rsid w:val="00D70586"/>
    <w:rsid w:val="00D738DC"/>
    <w:rsid w:val="00D73EA5"/>
    <w:rsid w:val="00D84378"/>
    <w:rsid w:val="00DA084C"/>
    <w:rsid w:val="00DB7969"/>
    <w:rsid w:val="00DC239C"/>
    <w:rsid w:val="00DD233D"/>
    <w:rsid w:val="00DD6CD7"/>
    <w:rsid w:val="00DD7296"/>
    <w:rsid w:val="00DE0D34"/>
    <w:rsid w:val="00DE17E9"/>
    <w:rsid w:val="00DE46A7"/>
    <w:rsid w:val="00DF2E3F"/>
    <w:rsid w:val="00DF62D0"/>
    <w:rsid w:val="00E00C9B"/>
    <w:rsid w:val="00E22113"/>
    <w:rsid w:val="00E40A21"/>
    <w:rsid w:val="00E56455"/>
    <w:rsid w:val="00E84CC2"/>
    <w:rsid w:val="00E85C6D"/>
    <w:rsid w:val="00EA390B"/>
    <w:rsid w:val="00EC1797"/>
    <w:rsid w:val="00EC3F2F"/>
    <w:rsid w:val="00EE335D"/>
    <w:rsid w:val="00EE668A"/>
    <w:rsid w:val="00EE75DC"/>
    <w:rsid w:val="00EF144F"/>
    <w:rsid w:val="00F26C81"/>
    <w:rsid w:val="00F32433"/>
    <w:rsid w:val="00F33FB6"/>
    <w:rsid w:val="00F45C8B"/>
    <w:rsid w:val="00FA0BCC"/>
    <w:rsid w:val="00FC0BAB"/>
    <w:rsid w:val="00FD7167"/>
    <w:rsid w:val="00FE52D2"/>
    <w:rsid w:val="00FF5C98"/>
    <w:rsid w:val="00FF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2250"/>
  <w15:docId w15:val="{71827EB6-23C8-4540-A3FA-1E400BFB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26B"/>
  </w:style>
  <w:style w:type="paragraph" w:styleId="2">
    <w:name w:val="heading 2"/>
    <w:basedOn w:val="a"/>
    <w:next w:val="a"/>
    <w:link w:val="20"/>
    <w:uiPriority w:val="9"/>
    <w:semiHidden/>
    <w:unhideWhenUsed/>
    <w:qFormat/>
    <w:rsid w:val="008F5488"/>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qFormat/>
    <w:rsid w:val="008F5488"/>
    <w:pPr>
      <w:keepNext/>
      <w:widowControl w:val="0"/>
      <w:spacing w:after="0" w:line="240" w:lineRule="auto"/>
      <w:outlineLvl w:val="3"/>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F548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8F5488"/>
    <w:rPr>
      <w:rFonts w:ascii="Times New Roman" w:eastAsia="Times New Roman" w:hAnsi="Times New Roman" w:cs="Times New Roman"/>
      <w:b/>
      <w:bCs/>
      <w:sz w:val="20"/>
      <w:szCs w:val="24"/>
      <w:lang w:eastAsia="ru-RU"/>
    </w:rPr>
  </w:style>
  <w:style w:type="table" w:customStyle="1" w:styleId="3">
    <w:name w:val="Сетка таблицы3"/>
    <w:basedOn w:val="a1"/>
    <w:next w:val="a3"/>
    <w:rsid w:val="008F54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basedOn w:val="a0"/>
    <w:link w:val="a4"/>
    <w:uiPriority w:val="34"/>
    <w:qFormat/>
    <w:locked/>
    <w:rsid w:val="008F5488"/>
    <w:rPr>
      <w:rFonts w:ascii="Times New Roman" w:eastAsia="Times New Roman" w:hAnsi="Times New Roman" w:cs="Times New Roman"/>
      <w:sz w:val="24"/>
      <w:szCs w:val="24"/>
      <w:lang w:eastAsia="ru-RU"/>
    </w:rPr>
  </w:style>
  <w:style w:type="table" w:customStyle="1" w:styleId="6">
    <w:name w:val="Сетка таблицы6"/>
    <w:basedOn w:val="a1"/>
    <w:next w:val="a3"/>
    <w:rsid w:val="008F5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uiPriority w:val="99"/>
    <w:rsid w:val="008F5488"/>
    <w:rPr>
      <w:rFonts w:ascii="Times New Roman" w:hAnsi="Times New Roman" w:cs="Times New Roman"/>
      <w:sz w:val="40"/>
      <w:szCs w:val="40"/>
    </w:rPr>
  </w:style>
  <w:style w:type="character" w:customStyle="1" w:styleId="a6">
    <w:name w:val="Текст выноски Знак"/>
    <w:basedOn w:val="a0"/>
    <w:link w:val="a7"/>
    <w:uiPriority w:val="99"/>
    <w:semiHidden/>
    <w:rsid w:val="008F5488"/>
    <w:rPr>
      <w:rFonts w:ascii="Tahoma" w:hAnsi="Tahoma" w:cs="Tahoma"/>
      <w:sz w:val="16"/>
      <w:szCs w:val="16"/>
    </w:rPr>
  </w:style>
  <w:style w:type="paragraph" w:styleId="a7">
    <w:name w:val="Balloon Text"/>
    <w:basedOn w:val="a"/>
    <w:link w:val="a6"/>
    <w:uiPriority w:val="99"/>
    <w:semiHidden/>
    <w:unhideWhenUsed/>
    <w:rsid w:val="008F5488"/>
    <w:pPr>
      <w:spacing w:after="0" w:line="240" w:lineRule="auto"/>
    </w:pPr>
    <w:rPr>
      <w:rFonts w:ascii="Tahoma" w:hAnsi="Tahoma" w:cs="Tahoma"/>
      <w:sz w:val="16"/>
      <w:szCs w:val="16"/>
    </w:rPr>
  </w:style>
  <w:style w:type="paragraph" w:styleId="a8">
    <w:name w:val="header"/>
    <w:basedOn w:val="a"/>
    <w:link w:val="a9"/>
    <w:uiPriority w:val="99"/>
    <w:unhideWhenUsed/>
    <w:rsid w:val="008F54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5488"/>
  </w:style>
  <w:style w:type="paragraph" w:styleId="aa">
    <w:name w:val="footer"/>
    <w:basedOn w:val="a"/>
    <w:link w:val="ab"/>
    <w:uiPriority w:val="99"/>
    <w:unhideWhenUsed/>
    <w:rsid w:val="008F54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5488"/>
  </w:style>
  <w:style w:type="character" w:customStyle="1" w:styleId="FontStyle18">
    <w:name w:val="Font Style18"/>
    <w:basedOn w:val="a0"/>
    <w:uiPriority w:val="99"/>
    <w:rsid w:val="008F5488"/>
    <w:rPr>
      <w:rFonts w:ascii="Times New Roman" w:hAnsi="Times New Roman" w:cs="Times New Roman"/>
      <w:sz w:val="22"/>
      <w:szCs w:val="22"/>
    </w:rPr>
  </w:style>
  <w:style w:type="paragraph" w:styleId="ac">
    <w:name w:val="Title"/>
    <w:basedOn w:val="a"/>
    <w:link w:val="ad"/>
    <w:qFormat/>
    <w:rsid w:val="008F5488"/>
    <w:pPr>
      <w:keepNext/>
      <w:spacing w:after="0" w:line="240" w:lineRule="auto"/>
      <w:jc w:val="center"/>
    </w:pPr>
    <w:rPr>
      <w:rFonts w:ascii="Courier New" w:eastAsia="Times New Roman" w:hAnsi="Courier New" w:cs="Courier New"/>
      <w:b/>
      <w:bCs/>
      <w:sz w:val="28"/>
      <w:szCs w:val="28"/>
      <w:lang w:eastAsia="ru-RU"/>
    </w:rPr>
  </w:style>
  <w:style w:type="character" w:customStyle="1" w:styleId="ad">
    <w:name w:val="Название Знак"/>
    <w:basedOn w:val="a0"/>
    <w:link w:val="ac"/>
    <w:rsid w:val="008F5488"/>
    <w:rPr>
      <w:rFonts w:ascii="Courier New" w:eastAsia="Times New Roman" w:hAnsi="Courier New" w:cs="Courier New"/>
      <w:b/>
      <w:bCs/>
      <w:sz w:val="28"/>
      <w:szCs w:val="28"/>
      <w:lang w:eastAsia="ru-RU"/>
    </w:rPr>
  </w:style>
  <w:style w:type="paragraph" w:customStyle="1" w:styleId="21">
    <w:name w:val="Заголовок №2"/>
    <w:basedOn w:val="a"/>
    <w:link w:val="22"/>
    <w:autoRedefine/>
    <w:qFormat/>
    <w:rsid w:val="009D11F6"/>
    <w:pPr>
      <w:keepNext/>
      <w:keepLines/>
      <w:tabs>
        <w:tab w:val="left" w:pos="0"/>
      </w:tabs>
      <w:autoSpaceDE w:val="0"/>
      <w:autoSpaceDN w:val="0"/>
      <w:adjustRightInd w:val="0"/>
      <w:spacing w:after="0"/>
      <w:ind w:firstLine="709"/>
      <w:contextualSpacing/>
      <w:jc w:val="both"/>
      <w:outlineLvl w:val="1"/>
    </w:pPr>
    <w:rPr>
      <w:rFonts w:ascii="Times New Roman" w:eastAsia="Times New Roman" w:hAnsi="Times New Roman" w:cs="Times New Roman"/>
      <w:color w:val="000000"/>
      <w:sz w:val="28"/>
      <w:szCs w:val="28"/>
      <w:lang w:bidi="en-US"/>
    </w:rPr>
  </w:style>
  <w:style w:type="character" w:customStyle="1" w:styleId="22">
    <w:name w:val="Заголовок №2 Знак"/>
    <w:basedOn w:val="a0"/>
    <w:link w:val="21"/>
    <w:rsid w:val="009D11F6"/>
    <w:rPr>
      <w:rFonts w:ascii="Times New Roman" w:eastAsia="Times New Roman" w:hAnsi="Times New Roman" w:cs="Times New Roman"/>
      <w:color w:val="000000"/>
      <w:sz w:val="28"/>
      <w:szCs w:val="28"/>
      <w:lang w:bidi="en-US"/>
    </w:rPr>
  </w:style>
  <w:style w:type="character" w:customStyle="1" w:styleId="ae">
    <w:name w:val="Основной текст + Курсив"/>
    <w:basedOn w:val="a0"/>
    <w:rsid w:val="008F5488"/>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2Candara13pt">
    <w:name w:val="Заголовок №2 + Candara;13 pt;Курсив"/>
    <w:rsid w:val="008F5488"/>
    <w:rPr>
      <w:rFonts w:ascii="Candara" w:eastAsia="Candara" w:hAnsi="Candara" w:cs="Candara"/>
      <w:b/>
      <w:bCs/>
      <w:i/>
      <w:iCs/>
      <w:color w:val="000000"/>
      <w:spacing w:val="0"/>
      <w:w w:val="100"/>
      <w:position w:val="0"/>
      <w:sz w:val="26"/>
      <w:szCs w:val="26"/>
      <w:shd w:val="clear" w:color="auto" w:fill="FFFFFF"/>
      <w:lang w:val="ru-RU"/>
    </w:rPr>
  </w:style>
  <w:style w:type="paragraph" w:customStyle="1" w:styleId="23">
    <w:name w:val="Основной текст2"/>
    <w:basedOn w:val="a"/>
    <w:link w:val="af"/>
    <w:rsid w:val="008F5488"/>
    <w:pPr>
      <w:widowControl w:val="0"/>
      <w:shd w:val="clear" w:color="auto" w:fill="FFFFFF"/>
      <w:spacing w:after="0" w:line="226" w:lineRule="exact"/>
      <w:jc w:val="both"/>
    </w:pPr>
    <w:rPr>
      <w:rFonts w:ascii="Times New Roman" w:eastAsia="Times New Roman" w:hAnsi="Times New Roman" w:cs="Times New Roman"/>
      <w:color w:val="000000"/>
      <w:sz w:val="20"/>
      <w:szCs w:val="20"/>
      <w:lang w:eastAsia="ru-RU"/>
    </w:rPr>
  </w:style>
  <w:style w:type="character" w:customStyle="1" w:styleId="af">
    <w:name w:val="Основной текст_"/>
    <w:link w:val="23"/>
    <w:rsid w:val="008F5488"/>
    <w:rPr>
      <w:rFonts w:ascii="Times New Roman" w:eastAsia="Times New Roman" w:hAnsi="Times New Roman" w:cs="Times New Roman"/>
      <w:color w:val="000000"/>
      <w:sz w:val="20"/>
      <w:szCs w:val="20"/>
      <w:shd w:val="clear" w:color="auto" w:fill="FFFFFF"/>
      <w:lang w:eastAsia="ru-RU"/>
    </w:rPr>
  </w:style>
  <w:style w:type="character" w:customStyle="1" w:styleId="75pt">
    <w:name w:val="Основной текст + 7;5 pt"/>
    <w:rsid w:val="008F5488"/>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75pt0">
    <w:name w:val="Основной текст + 7;5 pt;Курсив"/>
    <w:rsid w:val="008F5488"/>
    <w:rPr>
      <w:rFonts w:ascii="Times New Roman" w:eastAsia="Times New Roman" w:hAnsi="Times New Roman" w:cs="Times New Roman"/>
      <w:b/>
      <w:bCs/>
      <w:i/>
      <w:iCs/>
      <w:color w:val="000000"/>
      <w:spacing w:val="0"/>
      <w:w w:val="100"/>
      <w:position w:val="0"/>
      <w:sz w:val="15"/>
      <w:szCs w:val="15"/>
      <w:shd w:val="clear" w:color="auto" w:fill="FFFFFF"/>
      <w:lang w:val="ru-RU"/>
    </w:rPr>
  </w:style>
  <w:style w:type="character" w:customStyle="1" w:styleId="apple-converted-space">
    <w:name w:val="apple-converted-space"/>
    <w:basedOn w:val="a0"/>
    <w:rsid w:val="008F5488"/>
  </w:style>
  <w:style w:type="paragraph" w:styleId="af0">
    <w:name w:val="Normal (Web)"/>
    <w:basedOn w:val="a"/>
    <w:uiPriority w:val="99"/>
    <w:unhideWhenUsed/>
    <w:rsid w:val="008F5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F5488"/>
    <w:rPr>
      <w:b/>
      <w:bCs/>
    </w:rPr>
  </w:style>
  <w:style w:type="character" w:styleId="af2">
    <w:name w:val="Emphasis"/>
    <w:basedOn w:val="a0"/>
    <w:uiPriority w:val="20"/>
    <w:qFormat/>
    <w:rsid w:val="008F5488"/>
    <w:rPr>
      <w:i/>
      <w:iCs/>
    </w:rPr>
  </w:style>
  <w:style w:type="character" w:customStyle="1" w:styleId="grame">
    <w:name w:val="grame"/>
    <w:basedOn w:val="a0"/>
    <w:rsid w:val="008F5488"/>
  </w:style>
  <w:style w:type="paragraph" w:styleId="af3">
    <w:name w:val="Body Text Indent"/>
    <w:aliases w:val="текст,Основной текст 1"/>
    <w:basedOn w:val="a"/>
    <w:link w:val="af4"/>
    <w:rsid w:val="008F5488"/>
    <w:pPr>
      <w:spacing w:after="0" w:line="240" w:lineRule="auto"/>
      <w:ind w:firstLine="1134"/>
      <w:jc w:val="both"/>
    </w:pPr>
    <w:rPr>
      <w:rFonts w:ascii="Times New Roman" w:eastAsia="Times New Roman" w:hAnsi="Times New Roman" w:cs="Times New Roman"/>
      <w:sz w:val="24"/>
      <w:szCs w:val="20"/>
      <w:lang w:eastAsia="ru-RU"/>
    </w:rPr>
  </w:style>
  <w:style w:type="character" w:customStyle="1" w:styleId="af4">
    <w:name w:val="Основной текст с отступом Знак"/>
    <w:aliases w:val="текст Знак,Основной текст 1 Знак"/>
    <w:basedOn w:val="a0"/>
    <w:link w:val="af3"/>
    <w:rsid w:val="008F5488"/>
    <w:rPr>
      <w:rFonts w:ascii="Times New Roman" w:eastAsia="Times New Roman" w:hAnsi="Times New Roman" w:cs="Times New Roman"/>
      <w:sz w:val="24"/>
      <w:szCs w:val="20"/>
      <w:lang w:eastAsia="ru-RU"/>
    </w:rPr>
  </w:style>
  <w:style w:type="character" w:styleId="af5">
    <w:name w:val="Hyperlink"/>
    <w:uiPriority w:val="99"/>
    <w:unhideWhenUsed/>
    <w:rsid w:val="008F5488"/>
    <w:rPr>
      <w:color w:val="0563C1"/>
      <w:u w:val="single"/>
    </w:rPr>
  </w:style>
  <w:style w:type="character" w:customStyle="1" w:styleId="FontStyle37">
    <w:name w:val="Font Style37"/>
    <w:uiPriority w:val="99"/>
    <w:rsid w:val="008F5488"/>
    <w:rPr>
      <w:rFonts w:ascii="Times New Roman" w:hAnsi="Times New Roman" w:cs="Times New Roman"/>
      <w:sz w:val="18"/>
      <w:szCs w:val="18"/>
    </w:rPr>
  </w:style>
  <w:style w:type="paragraph" w:customStyle="1" w:styleId="Web">
    <w:name w:val="Обычный (Web)"/>
    <w:basedOn w:val="a"/>
    <w:uiPriority w:val="99"/>
    <w:semiHidden/>
    <w:rsid w:val="008F5488"/>
    <w:pPr>
      <w:widowControl w:val="0"/>
      <w:suppressAutoHyphens/>
      <w:spacing w:after="0" w:line="360" w:lineRule="atLeast"/>
      <w:jc w:val="both"/>
    </w:pPr>
    <w:rPr>
      <w:rFonts w:ascii="Times New Roman" w:eastAsia="Times New Roman" w:hAnsi="Times New Roman" w:cs="Times New Roman"/>
      <w:sz w:val="24"/>
      <w:szCs w:val="24"/>
      <w:lang w:eastAsia="ar-SA"/>
    </w:rPr>
  </w:style>
  <w:style w:type="paragraph" w:customStyle="1" w:styleId="Style2">
    <w:name w:val="Style2"/>
    <w:basedOn w:val="a"/>
    <w:uiPriority w:val="99"/>
    <w:rsid w:val="008F5488"/>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F5488"/>
    <w:rPr>
      <w:rFonts w:ascii="Arial Unicode MS" w:eastAsia="Arial Unicode MS" w:cs="Arial Unicode MS"/>
      <w:b/>
      <w:bCs/>
      <w:spacing w:val="-10"/>
      <w:sz w:val="24"/>
      <w:szCs w:val="24"/>
    </w:rPr>
  </w:style>
  <w:style w:type="paragraph" w:customStyle="1" w:styleId="Style5">
    <w:name w:val="Style5"/>
    <w:basedOn w:val="a"/>
    <w:uiPriority w:val="99"/>
    <w:rsid w:val="008F5488"/>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character" w:customStyle="1" w:styleId="FontStyle47">
    <w:name w:val="Font Style47"/>
    <w:uiPriority w:val="99"/>
    <w:rsid w:val="008F5488"/>
    <w:rPr>
      <w:rFonts w:ascii="Arial Unicode MS" w:eastAsia="Arial Unicode MS" w:cs="Arial Unicode MS"/>
      <w:b/>
      <w:bCs/>
      <w:sz w:val="14"/>
      <w:szCs w:val="14"/>
    </w:rPr>
  </w:style>
  <w:style w:type="character" w:customStyle="1" w:styleId="FontStyle45">
    <w:name w:val="Font Style45"/>
    <w:uiPriority w:val="99"/>
    <w:rsid w:val="008F5488"/>
    <w:rPr>
      <w:rFonts w:ascii="Times New Roman" w:hAnsi="Times New Roman" w:cs="Times New Roman"/>
      <w:b/>
      <w:bCs/>
      <w:sz w:val="20"/>
      <w:szCs w:val="20"/>
    </w:rPr>
  </w:style>
  <w:style w:type="paragraph" w:customStyle="1" w:styleId="Style6">
    <w:name w:val="Style6"/>
    <w:basedOn w:val="a"/>
    <w:uiPriority w:val="99"/>
    <w:rsid w:val="008F5488"/>
    <w:pPr>
      <w:widowControl w:val="0"/>
      <w:autoSpaceDE w:val="0"/>
      <w:autoSpaceDN w:val="0"/>
      <w:adjustRightInd w:val="0"/>
      <w:spacing w:after="0" w:line="235" w:lineRule="exact"/>
      <w:ind w:firstLine="250"/>
      <w:jc w:val="both"/>
    </w:pPr>
    <w:rPr>
      <w:rFonts w:ascii="Times New Roman" w:eastAsia="Times New Roman" w:hAnsi="Times New Roman" w:cs="Times New Roman"/>
      <w:sz w:val="24"/>
      <w:szCs w:val="24"/>
      <w:lang w:eastAsia="ru-RU"/>
    </w:rPr>
  </w:style>
  <w:style w:type="character" w:customStyle="1" w:styleId="FontStyle39">
    <w:name w:val="Font Style39"/>
    <w:uiPriority w:val="99"/>
    <w:rsid w:val="008F5488"/>
    <w:rPr>
      <w:rFonts w:ascii="Times New Roman" w:hAnsi="Times New Roman" w:cs="Times New Roman"/>
      <w:i/>
      <w:iCs/>
      <w:sz w:val="20"/>
      <w:szCs w:val="20"/>
    </w:rPr>
  </w:style>
  <w:style w:type="character" w:customStyle="1" w:styleId="FontStyle52">
    <w:name w:val="Font Style52"/>
    <w:uiPriority w:val="99"/>
    <w:rsid w:val="008F5488"/>
    <w:rPr>
      <w:rFonts w:ascii="Times New Roman" w:hAnsi="Times New Roman" w:cs="Times New Roman"/>
      <w:b/>
      <w:bCs/>
      <w:spacing w:val="20"/>
      <w:sz w:val="14"/>
      <w:szCs w:val="14"/>
    </w:rPr>
  </w:style>
  <w:style w:type="paragraph" w:customStyle="1" w:styleId="Style4">
    <w:name w:val="Style4"/>
    <w:basedOn w:val="a"/>
    <w:uiPriority w:val="99"/>
    <w:rsid w:val="008F5488"/>
    <w:pPr>
      <w:widowControl w:val="0"/>
      <w:autoSpaceDE w:val="0"/>
      <w:autoSpaceDN w:val="0"/>
      <w:adjustRightInd w:val="0"/>
      <w:spacing w:after="0" w:line="265" w:lineRule="exact"/>
      <w:ind w:firstLine="667"/>
    </w:pPr>
    <w:rPr>
      <w:rFonts w:ascii="Times New Roman" w:eastAsia="Times New Roman" w:hAnsi="Times New Roman" w:cs="Times New Roman"/>
      <w:sz w:val="24"/>
      <w:szCs w:val="24"/>
      <w:lang w:eastAsia="ru-RU"/>
    </w:rPr>
  </w:style>
  <w:style w:type="character" w:customStyle="1" w:styleId="FontStyle51">
    <w:name w:val="Font Style51"/>
    <w:uiPriority w:val="99"/>
    <w:rsid w:val="008F5488"/>
    <w:rPr>
      <w:rFonts w:ascii="Arial Unicode MS" w:eastAsia="Arial Unicode MS" w:cs="Arial Unicode MS"/>
      <w:b/>
      <w:bCs/>
      <w:sz w:val="14"/>
      <w:szCs w:val="14"/>
    </w:rPr>
  </w:style>
  <w:style w:type="paragraph" w:customStyle="1" w:styleId="Style12">
    <w:name w:val="Style12"/>
    <w:basedOn w:val="a"/>
    <w:uiPriority w:val="99"/>
    <w:rsid w:val="008F5488"/>
    <w:pPr>
      <w:widowControl w:val="0"/>
      <w:autoSpaceDE w:val="0"/>
      <w:autoSpaceDN w:val="0"/>
      <w:adjustRightInd w:val="0"/>
      <w:spacing w:after="0" w:line="221" w:lineRule="exact"/>
      <w:ind w:hanging="1757"/>
    </w:pPr>
    <w:rPr>
      <w:rFonts w:ascii="Cambria" w:eastAsia="Times New Roman" w:hAnsi="Cambria" w:cs="Times New Roman"/>
      <w:sz w:val="24"/>
      <w:szCs w:val="24"/>
      <w:lang w:eastAsia="ru-RU"/>
    </w:rPr>
  </w:style>
  <w:style w:type="character" w:customStyle="1" w:styleId="FontStyle56">
    <w:name w:val="Font Style56"/>
    <w:uiPriority w:val="99"/>
    <w:rsid w:val="008F5488"/>
    <w:rPr>
      <w:rFonts w:ascii="Cambria" w:hAnsi="Cambria" w:cs="Cambria"/>
      <w:b/>
      <w:bCs/>
      <w:sz w:val="16"/>
      <w:szCs w:val="16"/>
    </w:rPr>
  </w:style>
  <w:style w:type="character" w:customStyle="1" w:styleId="FontStyle24">
    <w:name w:val="Font Style24"/>
    <w:uiPriority w:val="99"/>
    <w:rsid w:val="008F5488"/>
    <w:rPr>
      <w:rFonts w:ascii="Arial Narrow" w:hAnsi="Arial Narrow" w:cs="Arial Narrow"/>
      <w:b/>
      <w:bCs/>
      <w:sz w:val="26"/>
      <w:szCs w:val="26"/>
    </w:rPr>
  </w:style>
  <w:style w:type="paragraph" w:customStyle="1" w:styleId="Style14">
    <w:name w:val="Style14"/>
    <w:basedOn w:val="a"/>
    <w:uiPriority w:val="99"/>
    <w:rsid w:val="008F5488"/>
    <w:pPr>
      <w:widowControl w:val="0"/>
      <w:autoSpaceDE w:val="0"/>
      <w:autoSpaceDN w:val="0"/>
      <w:adjustRightInd w:val="0"/>
      <w:spacing w:after="0" w:line="259" w:lineRule="exact"/>
      <w:ind w:hanging="235"/>
      <w:jc w:val="both"/>
    </w:pPr>
    <w:rPr>
      <w:rFonts w:ascii="Arial" w:eastAsia="Times New Roman" w:hAnsi="Arial" w:cs="Arial"/>
      <w:sz w:val="24"/>
      <w:szCs w:val="24"/>
      <w:lang w:eastAsia="ru-RU"/>
    </w:rPr>
  </w:style>
  <w:style w:type="character" w:customStyle="1" w:styleId="1">
    <w:name w:val="Основной текст1"/>
    <w:basedOn w:val="af"/>
    <w:rsid w:val="008F5488"/>
    <w:rPr>
      <w:rFonts w:ascii="Times New Roman" w:eastAsia="Times New Roman" w:hAnsi="Times New Roman" w:cs="Times New Roman"/>
      <w:b/>
      <w:bCs/>
      <w:color w:val="000000"/>
      <w:spacing w:val="0"/>
      <w:w w:val="100"/>
      <w:position w:val="0"/>
      <w:sz w:val="18"/>
      <w:szCs w:val="18"/>
      <w:shd w:val="clear" w:color="auto" w:fill="FFFFFF"/>
      <w:lang w:val="ru-RU" w:eastAsia="ru-RU"/>
    </w:rPr>
  </w:style>
  <w:style w:type="character" w:customStyle="1" w:styleId="30">
    <w:name w:val="Заголовок №3_"/>
    <w:basedOn w:val="a0"/>
    <w:link w:val="31"/>
    <w:rsid w:val="008F5488"/>
    <w:rPr>
      <w:rFonts w:ascii="Microsoft Sans Serif" w:eastAsia="Microsoft Sans Serif" w:hAnsi="Microsoft Sans Serif" w:cs="Microsoft Sans Serif"/>
      <w:sz w:val="19"/>
      <w:szCs w:val="19"/>
      <w:shd w:val="clear" w:color="auto" w:fill="FFFFFF"/>
    </w:rPr>
  </w:style>
  <w:style w:type="paragraph" w:customStyle="1" w:styleId="31">
    <w:name w:val="Заголовок №3"/>
    <w:basedOn w:val="a"/>
    <w:link w:val="30"/>
    <w:rsid w:val="008F5488"/>
    <w:pPr>
      <w:widowControl w:val="0"/>
      <w:shd w:val="clear" w:color="auto" w:fill="FFFFFF"/>
      <w:spacing w:before="120" w:after="120" w:line="0" w:lineRule="atLeast"/>
      <w:jc w:val="both"/>
      <w:outlineLvl w:val="2"/>
    </w:pPr>
    <w:rPr>
      <w:rFonts w:ascii="Microsoft Sans Serif" w:eastAsia="Microsoft Sans Serif" w:hAnsi="Microsoft Sans Serif" w:cs="Microsoft Sans Serif"/>
      <w:sz w:val="19"/>
      <w:szCs w:val="19"/>
    </w:rPr>
  </w:style>
  <w:style w:type="paragraph" w:customStyle="1" w:styleId="Standard">
    <w:name w:val="Standard"/>
    <w:rsid w:val="008F548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6">
    <w:name w:val="Маркированный."/>
    <w:basedOn w:val="a"/>
    <w:rsid w:val="008F5488"/>
    <w:pPr>
      <w:spacing w:after="0" w:line="240" w:lineRule="auto"/>
      <w:ind w:left="960" w:hanging="360"/>
    </w:pPr>
    <w:rPr>
      <w:rFonts w:ascii="Times New Roman" w:eastAsia="Calibri" w:hAnsi="Times New Roman" w:cs="Times New Roman"/>
      <w:sz w:val="24"/>
    </w:rPr>
  </w:style>
  <w:style w:type="character" w:customStyle="1" w:styleId="24">
    <w:name w:val="Основной текст (2)_"/>
    <w:basedOn w:val="a0"/>
    <w:link w:val="25"/>
    <w:locked/>
    <w:rsid w:val="008F5488"/>
    <w:rPr>
      <w:rFonts w:eastAsia="Times New Roman" w:cs="Times New Roman"/>
      <w:sz w:val="26"/>
      <w:szCs w:val="26"/>
      <w:shd w:val="clear" w:color="auto" w:fill="FFFFFF"/>
    </w:rPr>
  </w:style>
  <w:style w:type="paragraph" w:customStyle="1" w:styleId="25">
    <w:name w:val="Основной текст (2)"/>
    <w:basedOn w:val="a"/>
    <w:link w:val="24"/>
    <w:rsid w:val="008F5488"/>
    <w:pPr>
      <w:widowControl w:val="0"/>
      <w:shd w:val="clear" w:color="auto" w:fill="FFFFFF"/>
      <w:spacing w:after="0" w:line="475" w:lineRule="exact"/>
      <w:jc w:val="both"/>
    </w:pPr>
    <w:rPr>
      <w:rFonts w:eastAsia="Times New Roman" w:cs="Times New Roman"/>
      <w:sz w:val="26"/>
      <w:szCs w:val="26"/>
    </w:rPr>
  </w:style>
  <w:style w:type="character" w:customStyle="1" w:styleId="FontStyle101">
    <w:name w:val="Font Style101"/>
    <w:basedOn w:val="a0"/>
    <w:uiPriority w:val="99"/>
    <w:rsid w:val="00766B84"/>
    <w:rPr>
      <w:rFonts w:ascii="Century Schoolbook" w:hAnsi="Century Schoolbook" w:cs="Century Schoolbook"/>
      <w:sz w:val="16"/>
      <w:szCs w:val="16"/>
    </w:rPr>
  </w:style>
  <w:style w:type="paragraph" w:customStyle="1" w:styleId="Style7">
    <w:name w:val="Style7"/>
    <w:basedOn w:val="a"/>
    <w:uiPriority w:val="99"/>
    <w:rsid w:val="00371D79"/>
    <w:pPr>
      <w:widowControl w:val="0"/>
      <w:autoSpaceDE w:val="0"/>
      <w:autoSpaceDN w:val="0"/>
      <w:adjustRightInd w:val="0"/>
      <w:spacing w:after="0" w:line="241" w:lineRule="exact"/>
      <w:ind w:firstLine="230"/>
      <w:jc w:val="both"/>
    </w:pPr>
    <w:rPr>
      <w:rFonts w:ascii="Microsoft Sans Serif" w:eastAsia="Times New Roman" w:hAnsi="Microsoft Sans Serif" w:cs="Microsoft Sans Serif"/>
      <w:sz w:val="24"/>
      <w:szCs w:val="24"/>
      <w:lang w:eastAsia="ru-RU"/>
    </w:rPr>
  </w:style>
  <w:style w:type="character" w:customStyle="1" w:styleId="FontStyle40">
    <w:name w:val="Font Style40"/>
    <w:uiPriority w:val="99"/>
    <w:rsid w:val="00371D79"/>
    <w:rPr>
      <w:rFonts w:ascii="Times New Roman" w:hAnsi="Times New Roman" w:cs="Times New Roman"/>
      <w:sz w:val="20"/>
      <w:szCs w:val="20"/>
    </w:rPr>
  </w:style>
  <w:style w:type="paragraph" w:customStyle="1" w:styleId="Style3">
    <w:name w:val="Style3"/>
    <w:basedOn w:val="a"/>
    <w:uiPriority w:val="99"/>
    <w:rsid w:val="004B50EA"/>
    <w:pPr>
      <w:widowControl w:val="0"/>
      <w:autoSpaceDE w:val="0"/>
      <w:autoSpaceDN w:val="0"/>
      <w:adjustRightInd w:val="0"/>
      <w:spacing w:after="0" w:line="221" w:lineRule="exact"/>
      <w:ind w:hanging="302"/>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4B50EA"/>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4B50EA"/>
    <w:rPr>
      <w:rFonts w:ascii="Times New Roman" w:hAnsi="Times New Roman" w:cs="Times New Roman"/>
      <w:sz w:val="20"/>
      <w:szCs w:val="20"/>
    </w:rPr>
  </w:style>
  <w:style w:type="paragraph" w:customStyle="1" w:styleId="8">
    <w:name w:val="Основной текст8"/>
    <w:basedOn w:val="a"/>
    <w:rsid w:val="004B50EA"/>
    <w:pPr>
      <w:widowControl w:val="0"/>
      <w:shd w:val="clear" w:color="auto" w:fill="FFFFFF"/>
      <w:spacing w:before="180" w:after="180" w:line="0" w:lineRule="atLeast"/>
      <w:ind w:hanging="2200"/>
      <w:jc w:val="both"/>
    </w:pPr>
    <w:rPr>
      <w:rFonts w:ascii="Lucida Sans Unicode" w:eastAsia="Lucida Sans Unicode" w:hAnsi="Lucida Sans Unicode" w:cs="Lucida Sans Unicode"/>
      <w:spacing w:val="-10"/>
      <w:sz w:val="19"/>
      <w:szCs w:val="19"/>
    </w:rPr>
  </w:style>
  <w:style w:type="paragraph" w:styleId="af7">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8"/>
    <w:unhideWhenUsed/>
    <w:rsid w:val="004B1B79"/>
    <w:pPr>
      <w:spacing w:after="0" w:line="240" w:lineRule="auto"/>
    </w:pPr>
    <w:rPr>
      <w:sz w:val="20"/>
      <w:szCs w:val="20"/>
    </w:rPr>
  </w:style>
  <w:style w:type="character" w:customStyle="1" w:styleId="af8">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7"/>
    <w:uiPriority w:val="99"/>
    <w:semiHidden/>
    <w:rsid w:val="004B1B79"/>
    <w:rPr>
      <w:sz w:val="20"/>
      <w:szCs w:val="20"/>
    </w:rPr>
  </w:style>
  <w:style w:type="character" w:styleId="af9">
    <w:name w:val="footnote reference"/>
    <w:basedOn w:val="a0"/>
    <w:uiPriority w:val="99"/>
    <w:semiHidden/>
    <w:unhideWhenUsed/>
    <w:rsid w:val="004B1B79"/>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63814"/>
    <w:rPr>
      <w:rFonts w:ascii="Times New Roman" w:eastAsia="Times New Roman" w:hAnsi="Times New Roman"/>
    </w:rPr>
  </w:style>
  <w:style w:type="paragraph" w:styleId="32">
    <w:name w:val="Body Text 3"/>
    <w:basedOn w:val="a"/>
    <w:link w:val="33"/>
    <w:uiPriority w:val="99"/>
    <w:semiHidden/>
    <w:unhideWhenUsed/>
    <w:rsid w:val="00EE75DC"/>
    <w:pPr>
      <w:spacing w:after="120"/>
    </w:pPr>
    <w:rPr>
      <w:sz w:val="16"/>
      <w:szCs w:val="16"/>
    </w:rPr>
  </w:style>
  <w:style w:type="character" w:customStyle="1" w:styleId="33">
    <w:name w:val="Основной текст 3 Знак"/>
    <w:basedOn w:val="a0"/>
    <w:link w:val="32"/>
    <w:uiPriority w:val="99"/>
    <w:semiHidden/>
    <w:rsid w:val="00EE75DC"/>
    <w:rPr>
      <w:sz w:val="16"/>
      <w:szCs w:val="16"/>
    </w:rPr>
  </w:style>
  <w:style w:type="paragraph" w:styleId="27">
    <w:name w:val="Body Text 2"/>
    <w:basedOn w:val="a"/>
    <w:link w:val="28"/>
    <w:uiPriority w:val="99"/>
    <w:semiHidden/>
    <w:unhideWhenUsed/>
    <w:rsid w:val="00EE75DC"/>
    <w:pPr>
      <w:spacing w:after="120" w:line="480" w:lineRule="auto"/>
    </w:pPr>
  </w:style>
  <w:style w:type="character" w:customStyle="1" w:styleId="28">
    <w:name w:val="Основной текст 2 Знак"/>
    <w:basedOn w:val="a0"/>
    <w:link w:val="27"/>
    <w:uiPriority w:val="99"/>
    <w:semiHidden/>
    <w:rsid w:val="00EE75DC"/>
  </w:style>
  <w:style w:type="paragraph" w:styleId="29">
    <w:name w:val="Body Text Indent 2"/>
    <w:basedOn w:val="a"/>
    <w:link w:val="2a"/>
    <w:uiPriority w:val="99"/>
    <w:semiHidden/>
    <w:unhideWhenUsed/>
    <w:rsid w:val="00EE75DC"/>
    <w:pPr>
      <w:spacing w:after="120" w:line="480" w:lineRule="auto"/>
      <w:ind w:left="283"/>
    </w:pPr>
  </w:style>
  <w:style w:type="character" w:customStyle="1" w:styleId="2a">
    <w:name w:val="Основной текст с отступом 2 Знак"/>
    <w:basedOn w:val="a0"/>
    <w:link w:val="29"/>
    <w:uiPriority w:val="99"/>
    <w:semiHidden/>
    <w:rsid w:val="00EE75DC"/>
  </w:style>
  <w:style w:type="paragraph" w:customStyle="1" w:styleId="MacroStudyGuideQuestions">
    <w:name w:val="MacroStudyGuide Questions"/>
    <w:basedOn w:val="a"/>
    <w:link w:val="MacroStudyGuideQuestions0"/>
    <w:qFormat/>
    <w:rsid w:val="001A3AC1"/>
    <w:pPr>
      <w:numPr>
        <w:numId w:val="1"/>
      </w:numPr>
      <w:spacing w:before="240" w:after="0" w:line="240" w:lineRule="auto"/>
      <w:ind w:left="1495"/>
      <w:contextualSpacing/>
      <w:jc w:val="both"/>
    </w:pPr>
    <w:rPr>
      <w:rFonts w:ascii="Times New Roman" w:eastAsia="MS Mincho" w:hAnsi="Times New Roman" w:cs="Times New Roman"/>
      <w:sz w:val="28"/>
      <w:szCs w:val="28"/>
      <w:lang w:eastAsia="ru-RU"/>
    </w:rPr>
  </w:style>
  <w:style w:type="character" w:customStyle="1" w:styleId="MacroStudyGuideQuestions0">
    <w:name w:val="MacroStudyGuide Questions Знак"/>
    <w:link w:val="MacroStudyGuideQuestions"/>
    <w:rsid w:val="001A3AC1"/>
    <w:rPr>
      <w:rFonts w:ascii="Times New Roman" w:eastAsia="MS Mincho" w:hAnsi="Times New Roman" w:cs="Times New Roman"/>
      <w:sz w:val="28"/>
      <w:szCs w:val="28"/>
      <w:lang w:eastAsia="ru-RU"/>
    </w:rPr>
  </w:style>
  <w:style w:type="paragraph" w:customStyle="1" w:styleId="afa">
    <w:name w:val="Вопросы и задания (основной набор)"/>
    <w:basedOn w:val="a"/>
    <w:uiPriority w:val="99"/>
    <w:rsid w:val="00692B3B"/>
    <w:pPr>
      <w:widowControl w:val="0"/>
      <w:tabs>
        <w:tab w:val="left" w:pos="580"/>
        <w:tab w:val="left" w:pos="740"/>
      </w:tabs>
      <w:autoSpaceDE w:val="0"/>
      <w:autoSpaceDN w:val="0"/>
      <w:adjustRightInd w:val="0"/>
      <w:spacing w:after="0" w:line="206" w:lineRule="atLeast"/>
      <w:ind w:firstLine="283"/>
      <w:jc w:val="both"/>
    </w:pPr>
    <w:rPr>
      <w:rFonts w:ascii="Petersburg" w:eastAsia="Times New Roman" w:hAnsi="Petersburg" w:cs="Petersburg"/>
      <w:color w:val="000000"/>
      <w:sz w:val="19"/>
      <w:szCs w:val="1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649243">
      <w:bodyDiv w:val="1"/>
      <w:marLeft w:val="0"/>
      <w:marRight w:val="0"/>
      <w:marTop w:val="0"/>
      <w:marBottom w:val="0"/>
      <w:divBdr>
        <w:top w:val="none" w:sz="0" w:space="0" w:color="auto"/>
        <w:left w:val="none" w:sz="0" w:space="0" w:color="auto"/>
        <w:bottom w:val="none" w:sz="0" w:space="0" w:color="auto"/>
        <w:right w:val="none" w:sz="0" w:space="0" w:color="auto"/>
      </w:divBdr>
    </w:div>
    <w:div w:id="819005357">
      <w:bodyDiv w:val="1"/>
      <w:marLeft w:val="0"/>
      <w:marRight w:val="0"/>
      <w:marTop w:val="0"/>
      <w:marBottom w:val="0"/>
      <w:divBdr>
        <w:top w:val="none" w:sz="0" w:space="0" w:color="auto"/>
        <w:left w:val="none" w:sz="0" w:space="0" w:color="auto"/>
        <w:bottom w:val="none" w:sz="0" w:space="0" w:color="auto"/>
        <w:right w:val="none" w:sz="0" w:space="0" w:color="auto"/>
      </w:divBdr>
    </w:div>
    <w:div w:id="1107116964">
      <w:bodyDiv w:val="1"/>
      <w:marLeft w:val="0"/>
      <w:marRight w:val="0"/>
      <w:marTop w:val="0"/>
      <w:marBottom w:val="0"/>
      <w:divBdr>
        <w:top w:val="none" w:sz="0" w:space="0" w:color="auto"/>
        <w:left w:val="none" w:sz="0" w:space="0" w:color="auto"/>
        <w:bottom w:val="none" w:sz="0" w:space="0" w:color="auto"/>
        <w:right w:val="none" w:sz="0" w:space="0" w:color="auto"/>
      </w:divBdr>
    </w:div>
    <w:div w:id="1693610756">
      <w:bodyDiv w:val="1"/>
      <w:marLeft w:val="0"/>
      <w:marRight w:val="0"/>
      <w:marTop w:val="0"/>
      <w:marBottom w:val="0"/>
      <w:divBdr>
        <w:top w:val="none" w:sz="0" w:space="0" w:color="auto"/>
        <w:left w:val="none" w:sz="0" w:space="0" w:color="auto"/>
        <w:bottom w:val="none" w:sz="0" w:space="0" w:color="auto"/>
        <w:right w:val="none" w:sz="0" w:space="0" w:color="auto"/>
      </w:divBdr>
    </w:div>
    <w:div w:id="1743603334">
      <w:bodyDiv w:val="1"/>
      <w:marLeft w:val="0"/>
      <w:marRight w:val="0"/>
      <w:marTop w:val="0"/>
      <w:marBottom w:val="0"/>
      <w:divBdr>
        <w:top w:val="none" w:sz="0" w:space="0" w:color="auto"/>
        <w:left w:val="none" w:sz="0" w:space="0" w:color="auto"/>
        <w:bottom w:val="none" w:sz="0" w:space="0" w:color="auto"/>
        <w:right w:val="none" w:sz="0" w:space="0" w:color="auto"/>
      </w:divBdr>
    </w:div>
    <w:div w:id="19454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2E3FE-EFDF-492A-9656-1F80155DA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10</Pages>
  <Words>2203</Words>
  <Characters>12558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Учетная запись Майкрософт</cp:lastModifiedBy>
  <cp:revision>6</cp:revision>
  <cp:lastPrinted>2023-04-21T11:05:00Z</cp:lastPrinted>
  <dcterms:created xsi:type="dcterms:W3CDTF">2024-10-16T19:31:00Z</dcterms:created>
  <dcterms:modified xsi:type="dcterms:W3CDTF">2024-10-20T18:19:00Z</dcterms:modified>
</cp:coreProperties>
</file>